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8A50" w14:textId="5E3D913D" w:rsidR="0032173D" w:rsidRPr="0032173D" w:rsidRDefault="0032173D" w:rsidP="0032173D">
      <w:pPr>
        <w:pStyle w:val="Kop1"/>
        <w:jc w:val="both"/>
        <w:rPr>
          <w:rFonts w:ascii="Arial" w:hAnsi="Arial" w:cs="Arial"/>
          <w:sz w:val="36"/>
          <w:szCs w:val="36"/>
          <w:lang w:val="nl-BE"/>
        </w:rPr>
      </w:pPr>
      <w:r w:rsidRPr="0032173D">
        <w:rPr>
          <w:rFonts w:ascii="Arial" w:hAnsi="Arial" w:cs="Arial"/>
          <w:sz w:val="36"/>
          <w:szCs w:val="36"/>
          <w:lang w:val="nl-BE"/>
        </w:rPr>
        <w:t xml:space="preserve">Projectnota: Fietssnelweg F25 </w:t>
      </w:r>
    </w:p>
    <w:p w14:paraId="40F0068A" w14:textId="77B48566" w:rsidR="0032173D" w:rsidRPr="0032173D" w:rsidRDefault="0032173D" w:rsidP="0032173D">
      <w:pPr>
        <w:pStyle w:val="Kop2"/>
        <w:rPr>
          <w:lang w:val="nl-BE"/>
        </w:rPr>
      </w:pPr>
      <w:r w:rsidRPr="0032173D">
        <w:rPr>
          <w:lang w:val="nl-BE"/>
        </w:rPr>
        <w:t xml:space="preserve">Segment </w:t>
      </w:r>
      <w:r w:rsidR="00D60E12">
        <w:rPr>
          <w:lang w:val="nl-BE"/>
        </w:rPr>
        <w:t>Rotselaar</w:t>
      </w:r>
    </w:p>
    <w:p w14:paraId="5337B00D" w14:textId="77777777" w:rsidR="0032173D" w:rsidRPr="0032173D" w:rsidRDefault="0032173D" w:rsidP="0032173D">
      <w:pPr>
        <w:rPr>
          <w:lang w:val="nl-BE"/>
        </w:rPr>
      </w:pPr>
      <w:r w:rsidRPr="0032173D">
        <w:rPr>
          <w:lang w:val="nl-BE"/>
        </w:rPr>
        <w:tab/>
      </w:r>
    </w:p>
    <w:p w14:paraId="201C9172" w14:textId="2CD0B90E" w:rsidR="0032173D" w:rsidRPr="0032173D" w:rsidRDefault="0032173D" w:rsidP="0032173D">
      <w:pPr>
        <w:rPr>
          <w:b/>
          <w:bCs/>
          <w:lang w:val="nl-BE"/>
        </w:rPr>
      </w:pPr>
      <w:r w:rsidRPr="0032173D">
        <w:rPr>
          <w:b/>
          <w:bCs/>
          <w:lang w:val="nl-BE"/>
        </w:rPr>
        <w:t xml:space="preserve"> 1.</w:t>
      </w:r>
      <w:r w:rsidRPr="0032173D">
        <w:rPr>
          <w:b/>
          <w:bCs/>
          <w:lang w:val="nl-BE"/>
        </w:rPr>
        <w:tab/>
        <w:t>Beschrijving van het project</w:t>
      </w:r>
    </w:p>
    <w:p w14:paraId="6FABFEA3" w14:textId="3FAE221F" w:rsidR="00842E18" w:rsidRDefault="00132890" w:rsidP="00132890">
      <w:pPr>
        <w:rPr>
          <w:szCs w:val="20"/>
        </w:rPr>
      </w:pPr>
      <w:r>
        <w:rPr>
          <w:szCs w:val="20"/>
        </w:rPr>
        <w:t xml:space="preserve">De Vlaamse provincies zetten samen met de Vlaamse overheid sterk in op fietsbeleid. </w:t>
      </w:r>
      <w:r w:rsidR="008B77CE">
        <w:rPr>
          <w:szCs w:val="20"/>
        </w:rPr>
        <w:t xml:space="preserve">De uitbouw van een netwerk van </w:t>
      </w:r>
      <w:r w:rsidR="008B77CE" w:rsidRPr="00A04115">
        <w:rPr>
          <w:szCs w:val="20"/>
        </w:rPr>
        <w:t xml:space="preserve">fietssnelwegen </w:t>
      </w:r>
      <w:r w:rsidR="00367615" w:rsidRPr="00A04115">
        <w:rPr>
          <w:szCs w:val="20"/>
        </w:rPr>
        <w:t>is</w:t>
      </w:r>
      <w:r w:rsidR="00A04115" w:rsidRPr="00A04115">
        <w:rPr>
          <w:szCs w:val="20"/>
        </w:rPr>
        <w:t xml:space="preserve"> </w:t>
      </w:r>
      <w:r w:rsidR="00DB7507">
        <w:rPr>
          <w:szCs w:val="20"/>
        </w:rPr>
        <w:t>daarin een</w:t>
      </w:r>
      <w:r w:rsidR="00A04115">
        <w:rPr>
          <w:szCs w:val="20"/>
        </w:rPr>
        <w:t xml:space="preserve"> cruciale </w:t>
      </w:r>
      <w:r w:rsidR="00DB7507">
        <w:rPr>
          <w:szCs w:val="20"/>
        </w:rPr>
        <w:t>schakel</w:t>
      </w:r>
      <w:r w:rsidR="008B77CE">
        <w:rPr>
          <w:szCs w:val="20"/>
        </w:rPr>
        <w:t xml:space="preserve">. </w:t>
      </w:r>
      <w:r w:rsidR="00BC5DC5">
        <w:rPr>
          <w:szCs w:val="20"/>
        </w:rPr>
        <w:t xml:space="preserve">Een fietssnelweg </w:t>
      </w:r>
      <w:r w:rsidR="001A79FB">
        <w:rPr>
          <w:szCs w:val="20"/>
        </w:rPr>
        <w:t>biedt</w:t>
      </w:r>
      <w:r w:rsidR="00BC5DC5">
        <w:rPr>
          <w:szCs w:val="20"/>
        </w:rPr>
        <w:t xml:space="preserve"> een </w:t>
      </w:r>
      <w:r w:rsidR="001A79FB">
        <w:rPr>
          <w:szCs w:val="20"/>
        </w:rPr>
        <w:t>duurzaam</w:t>
      </w:r>
      <w:r w:rsidR="00BC5DC5">
        <w:rPr>
          <w:szCs w:val="20"/>
        </w:rPr>
        <w:t xml:space="preserve"> mobiliteitsproduct voor verplaatsingen tussen </w:t>
      </w:r>
      <w:r w:rsidR="0004121B">
        <w:rPr>
          <w:szCs w:val="20"/>
        </w:rPr>
        <w:t>kerngebieden</w:t>
      </w:r>
      <w:r w:rsidR="00CF131D">
        <w:rPr>
          <w:szCs w:val="20"/>
        </w:rPr>
        <w:t xml:space="preserve"> en is een belangrijk instrument voor de realisatie van de </w:t>
      </w:r>
      <w:proofErr w:type="spellStart"/>
      <w:r w:rsidR="00CF131D">
        <w:rPr>
          <w:szCs w:val="20"/>
        </w:rPr>
        <w:t>modal</w:t>
      </w:r>
      <w:proofErr w:type="spellEnd"/>
      <w:r w:rsidR="00CF131D">
        <w:rPr>
          <w:szCs w:val="20"/>
        </w:rPr>
        <w:t xml:space="preserve"> shift</w:t>
      </w:r>
      <w:r w:rsidR="0004121B">
        <w:rPr>
          <w:szCs w:val="20"/>
        </w:rPr>
        <w:t xml:space="preserve">. </w:t>
      </w:r>
    </w:p>
    <w:p w14:paraId="3454ACD3" w14:textId="165FD4D5" w:rsidR="00842E18" w:rsidRPr="0032173D" w:rsidRDefault="0004121B" w:rsidP="00842E18">
      <w:pPr>
        <w:rPr>
          <w:lang w:val="nl-BE"/>
        </w:rPr>
      </w:pPr>
      <w:r>
        <w:rPr>
          <w:szCs w:val="20"/>
        </w:rPr>
        <w:t>De lijst van fietssnelwegen in Vlaanderen</w:t>
      </w:r>
      <w:r w:rsidR="00B80346">
        <w:rPr>
          <w:szCs w:val="20"/>
        </w:rPr>
        <w:t xml:space="preserve"> met bijhorende tracés</w:t>
      </w:r>
      <w:r>
        <w:rPr>
          <w:szCs w:val="20"/>
        </w:rPr>
        <w:t xml:space="preserve"> </w:t>
      </w:r>
      <w:r w:rsidR="00B80346">
        <w:rPr>
          <w:szCs w:val="20"/>
        </w:rPr>
        <w:t xml:space="preserve">werd op 18 maart 2018 vastgelegd </w:t>
      </w:r>
      <w:r w:rsidR="005343AC">
        <w:rPr>
          <w:szCs w:val="20"/>
        </w:rPr>
        <w:t xml:space="preserve">door de minister van Mobiliteit in een ministerieel besluit. </w:t>
      </w:r>
      <w:r w:rsidR="00842E18" w:rsidRPr="0032173D">
        <w:rPr>
          <w:lang w:val="nl-BE"/>
        </w:rPr>
        <w:t xml:space="preserve">Het is in het kader van de realisatie van één van </w:t>
      </w:r>
      <w:r w:rsidR="00842E18">
        <w:rPr>
          <w:lang w:val="nl-BE"/>
        </w:rPr>
        <w:t>deze fietssnelwegen</w:t>
      </w:r>
      <w:r w:rsidR="00842E18" w:rsidRPr="0032173D">
        <w:rPr>
          <w:lang w:val="nl-BE"/>
        </w:rPr>
        <w:t xml:space="preserve"> dat de voorliggende projectnota wordt opgemaakt.</w:t>
      </w:r>
    </w:p>
    <w:p w14:paraId="624969F8" w14:textId="4FCCFCFB" w:rsidR="007D6A5F" w:rsidRDefault="008B77CE" w:rsidP="008B77CE">
      <w:pPr>
        <w:rPr>
          <w:szCs w:val="20"/>
        </w:rPr>
      </w:pPr>
      <w:r>
        <w:rPr>
          <w:szCs w:val="20"/>
        </w:rPr>
        <w:t>De fietssnelweg F25</w:t>
      </w:r>
      <w:r w:rsidR="002B7A68">
        <w:rPr>
          <w:szCs w:val="20"/>
        </w:rPr>
        <w:t xml:space="preserve"> </w:t>
      </w:r>
      <w:r w:rsidR="00D60E12">
        <w:rPr>
          <w:szCs w:val="20"/>
        </w:rPr>
        <w:t>Aarschot-Leuven</w:t>
      </w:r>
      <w:r>
        <w:rPr>
          <w:szCs w:val="20"/>
        </w:rPr>
        <w:t xml:space="preserve"> </w:t>
      </w:r>
      <w:r w:rsidR="007D6A5F">
        <w:rPr>
          <w:szCs w:val="20"/>
        </w:rPr>
        <w:t xml:space="preserve">maakt deel uit van een selectie fietssnelwegen die de provincie Vlaams-Brabant heeft aangeduid als zijnde prioritair te realiseren. </w:t>
      </w:r>
      <w:r w:rsidR="002B7A68">
        <w:rPr>
          <w:szCs w:val="20"/>
        </w:rPr>
        <w:t xml:space="preserve">De fietssnelweg is 16 km lang en volgt zo veel als mogelijk het </w:t>
      </w:r>
      <w:r w:rsidR="00B332A4">
        <w:rPr>
          <w:szCs w:val="20"/>
        </w:rPr>
        <w:t xml:space="preserve">lijnvormig tracé van spoorlijn 35 Leuven-Hasselt. </w:t>
      </w:r>
    </w:p>
    <w:p w14:paraId="1253ABEA" w14:textId="1EC74949" w:rsidR="0032173D" w:rsidRPr="0032173D" w:rsidRDefault="00E77F38" w:rsidP="0032173D">
      <w:pPr>
        <w:rPr>
          <w:lang w:val="nl-BE"/>
        </w:rPr>
      </w:pPr>
      <w:r>
        <w:rPr>
          <w:szCs w:val="20"/>
        </w:rPr>
        <w:t xml:space="preserve">Tussen </w:t>
      </w:r>
      <w:r w:rsidR="00D60E12">
        <w:rPr>
          <w:szCs w:val="20"/>
        </w:rPr>
        <w:t>Aarschot en Leuven</w:t>
      </w:r>
      <w:r>
        <w:rPr>
          <w:szCs w:val="20"/>
        </w:rPr>
        <w:t xml:space="preserve"> is sprake van verzadigde </w:t>
      </w:r>
      <w:r w:rsidR="008B77CE">
        <w:rPr>
          <w:szCs w:val="20"/>
        </w:rPr>
        <w:t>gewest</w:t>
      </w:r>
      <w:r>
        <w:rPr>
          <w:szCs w:val="20"/>
        </w:rPr>
        <w:t xml:space="preserve">wegen (N19, N229), een filegevoelige autosnelweg (E314) en een druk bezette spoorlijn. De fietssnelweg tussen beide steden vormt, gelet op deze congestieproblematiek, een zeer waardevol alternatief. De fietssnelweg verbindt het centrum van Leuven met Kessel-Lo, Wilsele, Wezemaal en de stationsomgeving van Aarschot en kan als </w:t>
      </w:r>
      <w:r w:rsidR="008B77CE">
        <w:rPr>
          <w:szCs w:val="20"/>
        </w:rPr>
        <w:t xml:space="preserve">een </w:t>
      </w:r>
      <w:r>
        <w:rPr>
          <w:szCs w:val="20"/>
        </w:rPr>
        <w:t>ruggengraat gezien geworden voor het bovenlokale en lokale functionele fietsnetwerk</w:t>
      </w:r>
      <w:r w:rsidR="00804C42">
        <w:rPr>
          <w:szCs w:val="20"/>
        </w:rPr>
        <w:t>.</w:t>
      </w:r>
      <w:r w:rsidR="00751EDD">
        <w:rPr>
          <w:szCs w:val="20"/>
        </w:rPr>
        <w:t xml:space="preserve"> </w:t>
      </w:r>
      <w:r w:rsidR="0032173D" w:rsidRPr="0032173D">
        <w:rPr>
          <w:lang w:val="nl-BE"/>
        </w:rPr>
        <w:t xml:space="preserve">Het project kadert binnen de visie om een </w:t>
      </w:r>
      <w:proofErr w:type="spellStart"/>
      <w:r w:rsidR="0032173D" w:rsidRPr="0032173D">
        <w:rPr>
          <w:lang w:val="nl-BE"/>
        </w:rPr>
        <w:t>modal</w:t>
      </w:r>
      <w:proofErr w:type="spellEnd"/>
      <w:r w:rsidR="0032173D" w:rsidRPr="0032173D">
        <w:rPr>
          <w:lang w:val="nl-BE"/>
        </w:rPr>
        <w:t xml:space="preserve"> en </w:t>
      </w:r>
      <w:proofErr w:type="spellStart"/>
      <w:r w:rsidR="0032173D" w:rsidRPr="0032173D">
        <w:rPr>
          <w:lang w:val="nl-BE"/>
        </w:rPr>
        <w:t>mental</w:t>
      </w:r>
      <w:proofErr w:type="spellEnd"/>
      <w:r w:rsidR="0032173D" w:rsidRPr="0032173D">
        <w:rPr>
          <w:lang w:val="nl-BE"/>
        </w:rPr>
        <w:t xml:space="preserve"> shift </w:t>
      </w:r>
      <w:r w:rsidR="002140B1">
        <w:rPr>
          <w:lang w:val="nl-BE"/>
        </w:rPr>
        <w:t>tot stand te brengen</w:t>
      </w:r>
      <w:r w:rsidR="0032173D" w:rsidRPr="0032173D">
        <w:rPr>
          <w:lang w:val="nl-BE"/>
        </w:rPr>
        <w:t xml:space="preserve"> in de </w:t>
      </w:r>
      <w:r w:rsidR="00804C42">
        <w:rPr>
          <w:lang w:val="nl-BE"/>
        </w:rPr>
        <w:t xml:space="preserve">corridor tussen </w:t>
      </w:r>
      <w:r w:rsidR="00D60E12">
        <w:rPr>
          <w:lang w:val="nl-BE"/>
        </w:rPr>
        <w:t>Aarschot</w:t>
      </w:r>
      <w:r w:rsidR="00804C42">
        <w:rPr>
          <w:lang w:val="nl-BE"/>
        </w:rPr>
        <w:t xml:space="preserve"> en </w:t>
      </w:r>
      <w:r w:rsidR="00D60E12">
        <w:rPr>
          <w:lang w:val="nl-BE"/>
        </w:rPr>
        <w:t>Leuven</w:t>
      </w:r>
      <w:r w:rsidR="0032173D" w:rsidRPr="0032173D">
        <w:rPr>
          <w:lang w:val="nl-BE"/>
        </w:rPr>
        <w:t xml:space="preserve"> en dit door de uitbouw van </w:t>
      </w:r>
      <w:r w:rsidR="00804C42">
        <w:rPr>
          <w:lang w:val="nl-BE"/>
        </w:rPr>
        <w:t>een fietssnelweg die</w:t>
      </w:r>
      <w:r w:rsidR="0032173D" w:rsidRPr="0032173D">
        <w:rPr>
          <w:lang w:val="nl-BE"/>
        </w:rPr>
        <w:t xml:space="preserve"> kwalitatieve verkeersinfrastructuur </w:t>
      </w:r>
      <w:r w:rsidR="00804C42">
        <w:rPr>
          <w:lang w:val="nl-BE"/>
        </w:rPr>
        <w:t>biedt</w:t>
      </w:r>
      <w:r w:rsidR="0032173D" w:rsidRPr="0032173D">
        <w:rPr>
          <w:lang w:val="nl-BE"/>
        </w:rPr>
        <w:t xml:space="preserve"> </w:t>
      </w:r>
      <w:r w:rsidR="00C46756">
        <w:rPr>
          <w:lang w:val="nl-BE"/>
        </w:rPr>
        <w:t>aan</w:t>
      </w:r>
      <w:r w:rsidR="0032173D" w:rsidRPr="0032173D">
        <w:rPr>
          <w:lang w:val="nl-BE"/>
        </w:rPr>
        <w:t xml:space="preserve"> </w:t>
      </w:r>
      <w:r w:rsidR="00751EDD">
        <w:rPr>
          <w:lang w:val="nl-BE"/>
        </w:rPr>
        <w:t>duurzame</w:t>
      </w:r>
      <w:r w:rsidR="00C46756">
        <w:rPr>
          <w:lang w:val="nl-BE"/>
        </w:rPr>
        <w:t xml:space="preserve"> </w:t>
      </w:r>
      <w:r w:rsidR="0032173D" w:rsidRPr="0032173D">
        <w:rPr>
          <w:lang w:val="nl-BE"/>
        </w:rPr>
        <w:t xml:space="preserve">verkeersmodi. </w:t>
      </w:r>
    </w:p>
    <w:p w14:paraId="2EF6DC4B" w14:textId="10025065" w:rsidR="0032173D" w:rsidRPr="00A9156B" w:rsidRDefault="00CD3472" w:rsidP="0032173D">
      <w:pPr>
        <w:rPr>
          <w:lang w:val="nl-BE"/>
        </w:rPr>
      </w:pPr>
      <w:r w:rsidRPr="00A9156B">
        <w:rPr>
          <w:lang w:val="nl-BE"/>
        </w:rPr>
        <w:t>D</w:t>
      </w:r>
      <w:r w:rsidR="0032173D" w:rsidRPr="00A9156B">
        <w:rPr>
          <w:lang w:val="nl-BE"/>
        </w:rPr>
        <w:t xml:space="preserve">e doelstelling </w:t>
      </w:r>
      <w:r w:rsidR="00C532CF" w:rsidRPr="00A9156B">
        <w:rPr>
          <w:lang w:val="nl-BE"/>
        </w:rPr>
        <w:t xml:space="preserve">van de F25 is om een </w:t>
      </w:r>
      <w:r w:rsidR="0032173D" w:rsidRPr="00A9156B">
        <w:rPr>
          <w:lang w:val="nl-BE"/>
        </w:rPr>
        <w:t xml:space="preserve">project te realiseren waarbij een veilige en aangename passage voor </w:t>
      </w:r>
      <w:r w:rsidR="001E5DF4" w:rsidRPr="00A9156B">
        <w:rPr>
          <w:lang w:val="nl-BE"/>
        </w:rPr>
        <w:t>fietsers wordt voo</w:t>
      </w:r>
      <w:r w:rsidR="00595473" w:rsidRPr="00A9156B">
        <w:rPr>
          <w:lang w:val="nl-BE"/>
        </w:rPr>
        <w:t>rzien in de corridor tussen Aarschot en Leuven</w:t>
      </w:r>
      <w:r w:rsidR="00C50FD5" w:rsidRPr="00A9156B">
        <w:rPr>
          <w:lang w:val="nl-BE"/>
        </w:rPr>
        <w:t xml:space="preserve">, </w:t>
      </w:r>
      <w:r w:rsidR="0032173D" w:rsidRPr="00A9156B">
        <w:rPr>
          <w:lang w:val="nl-BE"/>
        </w:rPr>
        <w:t>waarbij het tracé maximaal leesbaar is</w:t>
      </w:r>
      <w:r w:rsidR="00C50FD5" w:rsidRPr="00A9156B">
        <w:rPr>
          <w:lang w:val="nl-BE"/>
        </w:rPr>
        <w:t xml:space="preserve"> en</w:t>
      </w:r>
      <w:r w:rsidR="0032173D" w:rsidRPr="00A9156B">
        <w:rPr>
          <w:lang w:val="nl-BE"/>
        </w:rPr>
        <w:t xml:space="preserve"> maximaal landschappelijk </w:t>
      </w:r>
      <w:r w:rsidR="00C50FD5" w:rsidRPr="00A9156B">
        <w:rPr>
          <w:lang w:val="nl-BE"/>
        </w:rPr>
        <w:t>ingepast is,</w:t>
      </w:r>
      <w:r w:rsidR="0032173D" w:rsidRPr="00A9156B">
        <w:rPr>
          <w:lang w:val="nl-BE"/>
        </w:rPr>
        <w:t xml:space="preserve"> met een positieve impact op de beeldkwaliteit en de verkeersveiligheid</w:t>
      </w:r>
      <w:r w:rsidR="00C50FD5" w:rsidRPr="00A9156B">
        <w:rPr>
          <w:lang w:val="nl-BE"/>
        </w:rPr>
        <w:t xml:space="preserve">. </w:t>
      </w:r>
    </w:p>
    <w:p w14:paraId="22A1D2D0" w14:textId="18C874C5" w:rsidR="008628E8" w:rsidRPr="00A9156B" w:rsidRDefault="00664122" w:rsidP="00664122">
      <w:pPr>
        <w:autoSpaceDE w:val="0"/>
        <w:autoSpaceDN w:val="0"/>
        <w:adjustRightInd w:val="0"/>
        <w:rPr>
          <w:rFonts w:ascii="ArialMT" w:hAnsi="ArialMT" w:cs="ArialMT"/>
          <w:szCs w:val="20"/>
          <w:lang w:eastAsia="nl-BE"/>
        </w:rPr>
      </w:pPr>
      <w:r w:rsidRPr="00A9156B">
        <w:rPr>
          <w:rFonts w:ascii="ArialMT" w:hAnsi="ArialMT" w:cs="ArialMT"/>
          <w:szCs w:val="20"/>
          <w:lang w:eastAsia="nl-BE"/>
        </w:rPr>
        <w:t xml:space="preserve">In het segment </w:t>
      </w:r>
      <w:r w:rsidR="00032F25" w:rsidRPr="00A9156B">
        <w:rPr>
          <w:rFonts w:ascii="ArialMT" w:hAnsi="ArialMT" w:cs="ArialMT"/>
          <w:szCs w:val="20"/>
          <w:lang w:eastAsia="nl-BE"/>
        </w:rPr>
        <w:t>Wezemaal</w:t>
      </w:r>
      <w:r w:rsidRPr="00A9156B">
        <w:rPr>
          <w:rFonts w:ascii="ArialMT" w:hAnsi="ArialMT" w:cs="ArialMT"/>
          <w:szCs w:val="20"/>
          <w:lang w:eastAsia="nl-BE"/>
        </w:rPr>
        <w:t xml:space="preserve"> </w:t>
      </w:r>
      <w:r w:rsidR="00387368" w:rsidRPr="00A9156B">
        <w:rPr>
          <w:rFonts w:ascii="ArialMT" w:hAnsi="ArialMT" w:cs="ArialMT"/>
          <w:szCs w:val="20"/>
          <w:lang w:eastAsia="nl-BE"/>
        </w:rPr>
        <w:t>bestaat het ontwerp voor</w:t>
      </w:r>
      <w:r w:rsidRPr="00A9156B">
        <w:rPr>
          <w:rFonts w:ascii="ArialMT" w:hAnsi="ArialMT" w:cs="ArialMT"/>
          <w:szCs w:val="20"/>
          <w:lang w:eastAsia="nl-BE"/>
        </w:rPr>
        <w:t xml:space="preserve"> de fietssnelweg F25</w:t>
      </w:r>
      <w:r w:rsidR="00387368" w:rsidRPr="00A9156B">
        <w:rPr>
          <w:rFonts w:ascii="ArialMT" w:hAnsi="ArialMT" w:cs="ArialMT"/>
          <w:szCs w:val="20"/>
          <w:lang w:eastAsia="nl-BE"/>
        </w:rPr>
        <w:t xml:space="preserve"> uit een combinatie van fietswegen in eigen bedding langs spoorlijn 35, met een breedte van 4 m, en uit </w:t>
      </w:r>
      <w:r w:rsidR="00ED7E1E" w:rsidRPr="00A9156B">
        <w:rPr>
          <w:rFonts w:ascii="ArialMT" w:hAnsi="ArialMT" w:cs="ArialMT"/>
          <w:szCs w:val="20"/>
          <w:lang w:eastAsia="nl-BE"/>
        </w:rPr>
        <w:t xml:space="preserve">de inpassing van de fietssnelweg in bestaande straten, die worden </w:t>
      </w:r>
      <w:r w:rsidR="002656DD" w:rsidRPr="00A9156B">
        <w:rPr>
          <w:rFonts w:ascii="ArialMT" w:hAnsi="ArialMT" w:cs="ArialMT"/>
          <w:szCs w:val="20"/>
          <w:lang w:eastAsia="nl-BE"/>
        </w:rPr>
        <w:t>omgevormd tot fietsstra</w:t>
      </w:r>
      <w:r w:rsidR="00CD0D9D" w:rsidRPr="00A9156B">
        <w:rPr>
          <w:rFonts w:ascii="ArialMT" w:hAnsi="ArialMT" w:cs="ArialMT"/>
          <w:szCs w:val="20"/>
          <w:lang w:eastAsia="nl-BE"/>
        </w:rPr>
        <w:t>ten</w:t>
      </w:r>
      <w:r w:rsidR="002656DD" w:rsidRPr="00A9156B">
        <w:rPr>
          <w:rFonts w:ascii="ArialMT" w:hAnsi="ArialMT" w:cs="ArialMT"/>
          <w:szCs w:val="20"/>
          <w:lang w:eastAsia="nl-BE"/>
        </w:rPr>
        <w:t xml:space="preserve">. </w:t>
      </w:r>
      <w:r w:rsidR="00654CEB" w:rsidRPr="00A9156B">
        <w:rPr>
          <w:rFonts w:ascii="ArialMT" w:hAnsi="ArialMT" w:cs="ArialMT"/>
          <w:szCs w:val="20"/>
          <w:lang w:eastAsia="nl-BE"/>
        </w:rPr>
        <w:t xml:space="preserve">Dit ter vervanging van het bestaande tijdelijke tracé, dat bochtig is en </w:t>
      </w:r>
      <w:r w:rsidR="00665A21" w:rsidRPr="00A9156B">
        <w:rPr>
          <w:rFonts w:ascii="ArialMT" w:hAnsi="ArialMT" w:cs="ArialMT"/>
          <w:szCs w:val="20"/>
          <w:lang w:eastAsia="nl-BE"/>
        </w:rPr>
        <w:t>op een aantal vlakken niet voldoet aan de normen van het vademecum fietsvoorzieningen.</w:t>
      </w:r>
    </w:p>
    <w:p w14:paraId="3049DA63" w14:textId="6BC4BF71" w:rsidR="00A27ECF" w:rsidRDefault="00A27ECF" w:rsidP="00A27ECF">
      <w:r>
        <w:t xml:space="preserve">Het segment Rotselaar loopt vanaf de Kruisboogstraat in Wezemaal tot aan de gemeentegrens met Aarschot ter hoogte van Baan op Rotselaar. De Kruisboogstraat, die parallel loopt met de spoorlijn en doodlopend is, wordt ingepast in het tracé van de fietssnelweg en krijgt een inrichting als fietsstraat. </w:t>
      </w:r>
    </w:p>
    <w:p w14:paraId="230BF113" w14:textId="77777777" w:rsidR="00A27ECF" w:rsidRDefault="00A27ECF" w:rsidP="00A27ECF">
      <w:r>
        <w:t xml:space="preserve">Ter hoogte van nr. 60 buigt de Kruisboogstraat uit ten opzichte van de spoorlijn. Vanaf hier takt de fietssnelweg af en blijft deze in eigen bedding naast de spoorlijn lopen. </w:t>
      </w:r>
    </w:p>
    <w:p w14:paraId="65E16CDC" w14:textId="2D60F952" w:rsidR="00A27ECF" w:rsidRDefault="00A27ECF" w:rsidP="00A27ECF">
      <w:r>
        <w:t xml:space="preserve">Ter hoogte van Valleilaan nr. 7 / Heirbaan nr. 62 wordt </w:t>
      </w:r>
      <w:r w:rsidR="00BF15F4">
        <w:t xml:space="preserve">een </w:t>
      </w:r>
      <w:r>
        <w:t>fiets- en voetgangerstunnel</w:t>
      </w:r>
      <w:r w:rsidR="00BF15F4">
        <w:t xml:space="preserve"> onder de spoorlijn voorzien</w:t>
      </w:r>
      <w:r>
        <w:t xml:space="preserve">. Bijkomend wordt een aantakking op de fietssnelweg voorzien vanuit de Valleilaan. </w:t>
      </w:r>
    </w:p>
    <w:p w14:paraId="5A018373" w14:textId="77777777" w:rsidR="00A27ECF" w:rsidRDefault="00A27ECF" w:rsidP="00A27ECF">
      <w:r>
        <w:t xml:space="preserve">Aan de noordzijde van de spoorlijn blijft de fietssnelweg in eigen bedding naast de spoorlijn lopen, tot aan het kruispunt van de Heirbaan met de Eekhoornlaan. Vanaf dit kruispunt worden de Heirbaan en Steenweg op </w:t>
      </w:r>
      <w:proofErr w:type="spellStart"/>
      <w:r>
        <w:t>Betekom</w:t>
      </w:r>
      <w:proofErr w:type="spellEnd"/>
      <w:r>
        <w:t xml:space="preserve"> ingepast in het tracé van de fietssnelweg, waarbij deze straten worden ingericht als fietsstraat. </w:t>
      </w:r>
    </w:p>
    <w:p w14:paraId="071CBC94" w14:textId="77777777" w:rsidR="00A27ECF" w:rsidRDefault="00A27ECF" w:rsidP="00A27ECF"/>
    <w:p w14:paraId="747B3F85" w14:textId="1EB23781" w:rsidR="00A27ECF" w:rsidRDefault="00A27ECF" w:rsidP="00A27ECF">
      <w:r>
        <w:t xml:space="preserve">Ter hoogte van Steenweg op </w:t>
      </w:r>
      <w:proofErr w:type="spellStart"/>
      <w:r>
        <w:t>Betekom</w:t>
      </w:r>
      <w:proofErr w:type="spellEnd"/>
      <w:r>
        <w:t xml:space="preserve"> 149</w:t>
      </w:r>
      <w:r w:rsidR="00BF15F4">
        <w:t xml:space="preserve"> </w:t>
      </w:r>
      <w:r>
        <w:t>gaat de fietsstraat over in een fietsweg in eigen bedding en dit tot aan Baan op Rotselaar 42</w:t>
      </w:r>
      <w:r w:rsidR="00BF15F4">
        <w:t>,</w:t>
      </w:r>
      <w:r>
        <w:t xml:space="preserve"> waar de aansluiting wordt gemaakt met het tracé van de F25 op grondgebied van Aarschot.</w:t>
      </w:r>
    </w:p>
    <w:p w14:paraId="38CD9111" w14:textId="71D402BB" w:rsidR="00BF15F4" w:rsidRDefault="002354F5" w:rsidP="00874796">
      <w:pPr>
        <w:autoSpaceDE w:val="0"/>
        <w:autoSpaceDN w:val="0"/>
        <w:adjustRightInd w:val="0"/>
      </w:pPr>
      <w:r w:rsidRPr="006B7659">
        <w:rPr>
          <w:rFonts w:ascii="ArialMT" w:hAnsi="ArialMT" w:cs="ArialMT"/>
          <w:szCs w:val="20"/>
          <w:lang w:eastAsia="nl-BE"/>
        </w:rPr>
        <w:t xml:space="preserve">De nieuwe fietsinfrastructuur bestaat uit </w:t>
      </w:r>
      <w:r w:rsidR="00716A7A" w:rsidRPr="006B7659">
        <w:rPr>
          <w:rFonts w:ascii="ArialMT" w:hAnsi="ArialMT" w:cs="ArialMT"/>
          <w:szCs w:val="20"/>
          <w:lang w:eastAsia="nl-BE"/>
        </w:rPr>
        <w:t>een combinatie van fietswegen in eigen bedding</w:t>
      </w:r>
      <w:r w:rsidR="009C60D7" w:rsidRPr="006B7659">
        <w:rPr>
          <w:rFonts w:ascii="ArialMT" w:hAnsi="ArialMT" w:cs="ArialMT"/>
          <w:szCs w:val="20"/>
          <w:lang w:eastAsia="nl-BE"/>
        </w:rPr>
        <w:t>, een tunnel onder de sporen,</w:t>
      </w:r>
      <w:r w:rsidR="00716A7A" w:rsidRPr="006B7659">
        <w:rPr>
          <w:rFonts w:ascii="ArialMT" w:hAnsi="ArialMT" w:cs="ArialMT"/>
          <w:szCs w:val="20"/>
          <w:lang w:eastAsia="nl-BE"/>
        </w:rPr>
        <w:t xml:space="preserve"> en fietsstraten. De fietswegen </w:t>
      </w:r>
      <w:r w:rsidR="00811181" w:rsidRPr="006B7659">
        <w:rPr>
          <w:rFonts w:ascii="ArialMT" w:hAnsi="ArialMT" w:cs="ArialMT"/>
          <w:szCs w:val="20"/>
          <w:lang w:eastAsia="nl-BE"/>
        </w:rPr>
        <w:t xml:space="preserve">worden uitgevoerd in standaard zwart asfalt en hebben een breedte van 4,0 m, zoals de kwaliteitseisen die zijn opgenomen in het vademecum fietsvoorzieningen </w:t>
      </w:r>
      <w:r w:rsidR="009C60D7" w:rsidRPr="006B7659">
        <w:rPr>
          <w:rFonts w:ascii="ArialMT" w:hAnsi="ArialMT" w:cs="ArialMT"/>
          <w:szCs w:val="20"/>
          <w:lang w:eastAsia="nl-BE"/>
        </w:rPr>
        <w:t xml:space="preserve">voorschrijven. </w:t>
      </w:r>
      <w:r w:rsidR="00BF15F4" w:rsidRPr="006B7659">
        <w:rPr>
          <w:rStyle w:val="fontstyle01"/>
        </w:rPr>
        <w:t>De fiets- en voetgangerstunnel</w:t>
      </w:r>
      <w:r w:rsidR="009C60D7" w:rsidRPr="006B7659">
        <w:rPr>
          <w:rStyle w:val="fontstyle01"/>
        </w:rPr>
        <w:t xml:space="preserve"> onder de sporen</w:t>
      </w:r>
      <w:r w:rsidR="00BF15F4" w:rsidRPr="006B7659">
        <w:rPr>
          <w:rStyle w:val="fontstyle01"/>
        </w:rPr>
        <w:t xml:space="preserve"> heeft een befietsbare breedte van 4 m, een totale breedte van 6 m, en kruist de spoorlijn onder een hoek van 15°. De zuidelijke aanloophelling vanuit de Kruisboogstraat zal een maximaal hellingspercentage van 4</w:t>
      </w:r>
      <w:r w:rsidR="00D04E87" w:rsidRPr="006B7659">
        <w:rPr>
          <w:rStyle w:val="fontstyle01"/>
        </w:rPr>
        <w:t>,5</w:t>
      </w:r>
      <w:r w:rsidR="00BF15F4" w:rsidRPr="006B7659">
        <w:rPr>
          <w:rStyle w:val="fontstyle01"/>
        </w:rPr>
        <w:t xml:space="preserve">% hebben. De noordelijke aanloophelling vanuit de Heirbaan zal </w:t>
      </w:r>
      <w:r w:rsidR="001952F2" w:rsidRPr="006B7659">
        <w:rPr>
          <w:rStyle w:val="fontstyle01"/>
        </w:rPr>
        <w:t xml:space="preserve">een maximaal hellingspercentage hebben van ongeveer </w:t>
      </w:r>
      <w:r w:rsidR="00D04E87" w:rsidRPr="006B7659">
        <w:rPr>
          <w:rStyle w:val="fontstyle01"/>
        </w:rPr>
        <w:t>4</w:t>
      </w:r>
      <w:r w:rsidR="001952F2" w:rsidRPr="006B7659">
        <w:rPr>
          <w:rStyle w:val="fontstyle01"/>
        </w:rPr>
        <w:t>%. De fietsstraten</w:t>
      </w:r>
      <w:r w:rsidR="006B7659" w:rsidRPr="006B7659">
        <w:rPr>
          <w:rStyle w:val="fontstyle01"/>
        </w:rPr>
        <w:t xml:space="preserve"> worden voorzien van rood asfalt en de nodige markeringen.</w:t>
      </w:r>
      <w:r w:rsidR="006B7659">
        <w:rPr>
          <w:rStyle w:val="fontstyle01"/>
        </w:rPr>
        <w:t xml:space="preserve"> </w:t>
      </w:r>
    </w:p>
    <w:p w14:paraId="354E798F" w14:textId="26003ACA" w:rsidR="0032173D" w:rsidRPr="0032173D" w:rsidRDefault="0032173D" w:rsidP="0032173D">
      <w:pPr>
        <w:rPr>
          <w:lang w:val="nl-BE"/>
        </w:rPr>
      </w:pPr>
      <w:r w:rsidRPr="00953B98">
        <w:rPr>
          <w:lang w:val="nl-BE"/>
        </w:rPr>
        <w:t>Aangezien het projectgebied gelegen</w:t>
      </w:r>
      <w:r w:rsidR="00953B98" w:rsidRPr="00953B98">
        <w:rPr>
          <w:lang w:val="nl-BE"/>
        </w:rPr>
        <w:t xml:space="preserve"> is</w:t>
      </w:r>
      <w:r w:rsidRPr="00953B98">
        <w:rPr>
          <w:lang w:val="nl-BE"/>
        </w:rPr>
        <w:t xml:space="preserve"> </w:t>
      </w:r>
      <w:r w:rsidR="00952D66" w:rsidRPr="00953B98">
        <w:rPr>
          <w:lang w:val="nl-BE"/>
        </w:rPr>
        <w:t>in een relatief reliëfrijke omgeving en aangezien er een fietstunnel onder de sporen wordt aangelegd</w:t>
      </w:r>
      <w:r w:rsidRPr="00953B98">
        <w:rPr>
          <w:lang w:val="nl-BE"/>
        </w:rPr>
        <w:t>, zijn</w:t>
      </w:r>
      <w:r w:rsidR="00952D66" w:rsidRPr="00953B98">
        <w:rPr>
          <w:lang w:val="nl-BE"/>
        </w:rPr>
        <w:t xml:space="preserve"> er</w:t>
      </w:r>
      <w:r w:rsidRPr="00953B98">
        <w:rPr>
          <w:lang w:val="nl-BE"/>
        </w:rPr>
        <w:t xml:space="preserve"> in het kader van het project reliëf</w:t>
      </w:r>
      <w:r w:rsidR="002270A2" w:rsidRPr="00953B98">
        <w:rPr>
          <w:lang w:val="nl-BE"/>
        </w:rPr>
        <w:t>wijzigingen</w:t>
      </w:r>
      <w:r w:rsidR="00F54776" w:rsidRPr="00953B98">
        <w:rPr>
          <w:lang w:val="nl-BE"/>
        </w:rPr>
        <w:t xml:space="preserve"> noodzakelijk door middel van kee</w:t>
      </w:r>
      <w:r w:rsidRPr="00953B98">
        <w:rPr>
          <w:lang w:val="nl-BE"/>
        </w:rPr>
        <w:t>rconstructies</w:t>
      </w:r>
      <w:r w:rsidR="00F54776" w:rsidRPr="00953B98">
        <w:rPr>
          <w:lang w:val="nl-BE"/>
        </w:rPr>
        <w:t>,</w:t>
      </w:r>
      <w:r w:rsidRPr="00953B98">
        <w:rPr>
          <w:lang w:val="nl-BE"/>
        </w:rPr>
        <w:t xml:space="preserve"> teneinde de fietssnelweg maximaal in te passen in de omgeving. </w:t>
      </w:r>
    </w:p>
    <w:p w14:paraId="7459D938" w14:textId="77777777" w:rsidR="00953B98" w:rsidRDefault="00297BFE" w:rsidP="00953B98">
      <w:pPr>
        <w:keepNext/>
      </w:pPr>
      <w:r>
        <w:rPr>
          <w:noProof/>
        </w:rPr>
        <w:drawing>
          <wp:inline distT="0" distB="0" distL="0" distR="0" wp14:anchorId="13106D26" wp14:editId="62F9A53E">
            <wp:extent cx="5760720" cy="407289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45298198" w14:textId="30BE7439" w:rsidR="00990206" w:rsidRDefault="00953B98" w:rsidP="00953B98">
      <w:pPr>
        <w:pStyle w:val="Bijschrift"/>
        <w:rPr>
          <w:lang w:val="nl-BE"/>
        </w:rPr>
      </w:pPr>
      <w:r>
        <w:t xml:space="preserve">Figuur </w:t>
      </w:r>
      <w:r>
        <w:fldChar w:fldCharType="begin"/>
      </w:r>
      <w:r>
        <w:instrText xml:space="preserve"> SEQ Figuur \* ARABIC </w:instrText>
      </w:r>
      <w:r>
        <w:fldChar w:fldCharType="separate"/>
      </w:r>
      <w:r>
        <w:rPr>
          <w:noProof/>
        </w:rPr>
        <w:t>1</w:t>
      </w:r>
      <w:r>
        <w:fldChar w:fldCharType="end"/>
      </w:r>
      <w:r>
        <w:t>: Wervend beeld F25 ter hoogte van de fietstunnel, zijde Heirbaan</w:t>
      </w:r>
    </w:p>
    <w:p w14:paraId="1E9A2783" w14:textId="5E299FE6" w:rsidR="0032173D" w:rsidRDefault="0032173D" w:rsidP="0032173D">
      <w:pPr>
        <w:rPr>
          <w:lang w:val="nl-BE"/>
        </w:rPr>
      </w:pPr>
      <w:r w:rsidRPr="0032173D">
        <w:rPr>
          <w:lang w:val="nl-BE"/>
        </w:rPr>
        <w:t>Met het oog op de verwezenlijking van deze fietssnelweg, zijn er grondinnames van private percelen nodig</w:t>
      </w:r>
      <w:r w:rsidR="00D0644A">
        <w:rPr>
          <w:lang w:val="nl-BE"/>
        </w:rPr>
        <w:t>,</w:t>
      </w:r>
      <w:r w:rsidRPr="0032173D">
        <w:rPr>
          <w:lang w:val="nl-BE"/>
        </w:rPr>
        <w:t xml:space="preserve"> </w:t>
      </w:r>
      <w:r w:rsidR="00556849">
        <w:rPr>
          <w:lang w:val="nl-BE"/>
        </w:rPr>
        <w:t>aangezien</w:t>
      </w:r>
      <w:r w:rsidRPr="0032173D">
        <w:rPr>
          <w:lang w:val="nl-BE"/>
        </w:rPr>
        <w:t xml:space="preserve"> de nieuwe infrastructuur op bepaalde plaatsen meer ruimte nodig heeft dan vandaag de dag beschikbaar is binnen het openbaar domein.</w:t>
      </w:r>
    </w:p>
    <w:p w14:paraId="30E6B252" w14:textId="26C52D5E" w:rsidR="008278CE" w:rsidRPr="00155CC4" w:rsidRDefault="0032173D" w:rsidP="0032173D">
      <w:pPr>
        <w:rPr>
          <w:lang w:val="nl-BE"/>
        </w:rPr>
      </w:pPr>
      <w:r w:rsidRPr="00155CC4">
        <w:rPr>
          <w:lang w:val="nl-BE"/>
        </w:rPr>
        <w:t>D</w:t>
      </w:r>
      <w:r w:rsidR="008278CE" w:rsidRPr="00155CC4">
        <w:rPr>
          <w:lang w:val="nl-BE"/>
        </w:rPr>
        <w:t>e volgende percelen</w:t>
      </w:r>
      <w:r w:rsidR="00EA1BAC" w:rsidRPr="00155CC4">
        <w:rPr>
          <w:lang w:val="nl-BE"/>
        </w:rPr>
        <w:t xml:space="preserve"> worden deels ingenomen voor realisatie van de fietssnelweg</w:t>
      </w:r>
      <w:r w:rsidR="008278CE" w:rsidRPr="00155CC4">
        <w:rPr>
          <w:lang w:val="nl-BE"/>
        </w:rPr>
        <w:t>:</w:t>
      </w:r>
    </w:p>
    <w:p w14:paraId="33C5027F" w14:textId="0DDAF981" w:rsidR="008278CE" w:rsidRPr="00155CC4" w:rsidRDefault="002333C9" w:rsidP="00AC0D8F">
      <w:pPr>
        <w:pStyle w:val="Lijstalinea"/>
        <w:numPr>
          <w:ilvl w:val="0"/>
          <w:numId w:val="1"/>
        </w:numPr>
        <w:rPr>
          <w:lang w:val="nl-BE"/>
        </w:rPr>
      </w:pPr>
      <w:r w:rsidRPr="00155CC4">
        <w:rPr>
          <w:lang w:val="nl-BE"/>
        </w:rPr>
        <w:lastRenderedPageBreak/>
        <w:t>Een niet-bebouwd perceel</w:t>
      </w:r>
      <w:r w:rsidR="00254024" w:rsidRPr="00155CC4">
        <w:rPr>
          <w:lang w:val="nl-BE"/>
        </w:rPr>
        <w:t xml:space="preserve"> </w:t>
      </w:r>
      <w:r w:rsidR="002F6033" w:rsidRPr="00155CC4">
        <w:rPr>
          <w:lang w:val="nl-BE"/>
        </w:rPr>
        <w:t xml:space="preserve">met een oppervlakte </w:t>
      </w:r>
      <w:r w:rsidR="00254024" w:rsidRPr="00155CC4">
        <w:rPr>
          <w:lang w:val="nl-BE"/>
        </w:rPr>
        <w:t xml:space="preserve">van </w:t>
      </w:r>
      <w:r w:rsidR="00155CC4">
        <w:rPr>
          <w:lang w:val="nl-BE"/>
        </w:rPr>
        <w:t>826</w:t>
      </w:r>
      <w:r w:rsidR="00254024" w:rsidRPr="00155CC4">
        <w:rPr>
          <w:lang w:val="nl-BE"/>
        </w:rPr>
        <w:t xml:space="preserve"> m</w:t>
      </w:r>
      <w:r w:rsidR="00254024" w:rsidRPr="00155CC4">
        <w:rPr>
          <w:vertAlign w:val="superscript"/>
          <w:lang w:val="nl-BE"/>
        </w:rPr>
        <w:t>2</w:t>
      </w:r>
      <w:r w:rsidR="00906785">
        <w:rPr>
          <w:lang w:val="nl-BE"/>
        </w:rPr>
        <w:t xml:space="preserve">, gelegen </w:t>
      </w:r>
      <w:r w:rsidR="00A35ABF" w:rsidRPr="00155CC4">
        <w:rPr>
          <w:lang w:val="nl-BE"/>
        </w:rPr>
        <w:t xml:space="preserve">te </w:t>
      </w:r>
      <w:r w:rsidR="00155CC4">
        <w:rPr>
          <w:lang w:val="nl-BE"/>
        </w:rPr>
        <w:t>Rotselaar</w:t>
      </w:r>
      <w:r w:rsidR="00D17E8D" w:rsidRPr="00155CC4">
        <w:rPr>
          <w:lang w:val="nl-BE"/>
        </w:rPr>
        <w:t>, met kadastrale kenmerken:</w:t>
      </w:r>
      <w:r w:rsidR="00BB3D93" w:rsidRPr="00155CC4">
        <w:rPr>
          <w:lang w:val="nl-BE"/>
        </w:rPr>
        <w:t xml:space="preserve"> </w:t>
      </w:r>
      <w:r w:rsidR="00BB3D93" w:rsidRPr="00E16AF7">
        <w:rPr>
          <w:lang w:val="nl-BE"/>
        </w:rPr>
        <w:t>NIS-code</w:t>
      </w:r>
      <w:r w:rsidR="00D17E8D" w:rsidRPr="00E16AF7">
        <w:rPr>
          <w:lang w:val="nl-BE"/>
        </w:rPr>
        <w:t xml:space="preserve"> </w:t>
      </w:r>
      <w:r w:rsidR="00E16AF7" w:rsidRPr="00E16AF7">
        <w:rPr>
          <w:lang w:val="nl-BE"/>
        </w:rPr>
        <w:t>24094</w:t>
      </w:r>
      <w:r w:rsidR="00F45880" w:rsidRPr="00E16AF7">
        <w:rPr>
          <w:lang w:val="nl-BE"/>
        </w:rPr>
        <w:t xml:space="preserve"> </w:t>
      </w:r>
      <w:r w:rsidR="00E16AF7" w:rsidRPr="00E16AF7">
        <w:rPr>
          <w:lang w:val="nl-BE"/>
        </w:rPr>
        <w:t>Rotselaar</w:t>
      </w:r>
      <w:r w:rsidR="00F45880" w:rsidRPr="00E16AF7">
        <w:rPr>
          <w:lang w:val="nl-BE"/>
        </w:rPr>
        <w:t xml:space="preserve">, </w:t>
      </w:r>
      <w:r w:rsidR="00AC0D8F" w:rsidRPr="00E16AF7">
        <w:rPr>
          <w:lang w:val="nl-BE"/>
        </w:rPr>
        <w:t xml:space="preserve">Afdeling </w:t>
      </w:r>
      <w:r w:rsidR="00E16AF7" w:rsidRPr="00E16AF7">
        <w:rPr>
          <w:lang w:val="nl-BE"/>
        </w:rPr>
        <w:t>1</w:t>
      </w:r>
      <w:r w:rsidR="00AC0D8F" w:rsidRPr="00E16AF7">
        <w:rPr>
          <w:lang w:val="nl-BE"/>
        </w:rPr>
        <w:t xml:space="preserve">, sectie </w:t>
      </w:r>
      <w:r w:rsidR="00E16AF7" w:rsidRPr="00E16AF7">
        <w:rPr>
          <w:lang w:val="nl-BE"/>
        </w:rPr>
        <w:t>E</w:t>
      </w:r>
      <w:r w:rsidR="00AC0D8F" w:rsidRPr="00E16AF7">
        <w:rPr>
          <w:lang w:val="nl-BE"/>
        </w:rPr>
        <w:t xml:space="preserve">, </w:t>
      </w:r>
      <w:r w:rsidR="00C74C96" w:rsidRPr="00E16AF7">
        <w:rPr>
          <w:lang w:val="nl-BE"/>
        </w:rPr>
        <w:t xml:space="preserve">perceelnummer </w:t>
      </w:r>
      <w:r w:rsidR="00E16AF7" w:rsidRPr="00E16AF7">
        <w:rPr>
          <w:lang w:val="nl-BE"/>
        </w:rPr>
        <w:t>140k</w:t>
      </w:r>
      <w:r w:rsidR="00C74C96" w:rsidRPr="00155CC4">
        <w:rPr>
          <w:lang w:val="nl-BE"/>
        </w:rPr>
        <w:t xml:space="preserve">. </w:t>
      </w:r>
      <w:r w:rsidR="00D02FA8" w:rsidRPr="00155CC4">
        <w:rPr>
          <w:lang w:val="nl-BE"/>
        </w:rPr>
        <w:t>Op dit perceel is een inname nodig</w:t>
      </w:r>
      <w:r w:rsidR="00C74C96" w:rsidRPr="00155CC4">
        <w:rPr>
          <w:lang w:val="nl-BE"/>
        </w:rPr>
        <w:t xml:space="preserve"> </w:t>
      </w:r>
      <w:r w:rsidR="00EA7883" w:rsidRPr="00155CC4">
        <w:rPr>
          <w:lang w:val="nl-BE"/>
        </w:rPr>
        <w:t xml:space="preserve">van </w:t>
      </w:r>
      <w:r w:rsidR="00155CC4" w:rsidRPr="00155CC4">
        <w:rPr>
          <w:lang w:val="nl-BE"/>
        </w:rPr>
        <w:t>375</w:t>
      </w:r>
      <w:r w:rsidR="00C74C96" w:rsidRPr="00155CC4">
        <w:rPr>
          <w:lang w:val="nl-BE"/>
        </w:rPr>
        <w:t xml:space="preserve"> m</w:t>
      </w:r>
      <w:r w:rsidR="00C74C96" w:rsidRPr="00155CC4">
        <w:rPr>
          <w:vertAlign w:val="superscript"/>
          <w:lang w:val="nl-BE"/>
        </w:rPr>
        <w:t>2</w:t>
      </w:r>
      <w:r w:rsidR="00EA7883" w:rsidRPr="00155CC4">
        <w:rPr>
          <w:lang w:val="nl-BE"/>
        </w:rPr>
        <w:t xml:space="preserve"> (inname </w:t>
      </w:r>
      <w:r w:rsidR="00155CC4" w:rsidRPr="00155CC4">
        <w:rPr>
          <w:lang w:val="nl-BE"/>
        </w:rPr>
        <w:t>40</w:t>
      </w:r>
      <w:r w:rsidR="00EA7883" w:rsidRPr="00155CC4">
        <w:rPr>
          <w:lang w:val="nl-BE"/>
        </w:rPr>
        <w:t>)</w:t>
      </w:r>
      <w:r w:rsidR="00D17E8D" w:rsidRPr="00155CC4">
        <w:rPr>
          <w:lang w:val="nl-BE"/>
        </w:rPr>
        <w:t>;</w:t>
      </w:r>
    </w:p>
    <w:p w14:paraId="4DC80553" w14:textId="6D12E288" w:rsidR="00C74C96" w:rsidRPr="00155CC4" w:rsidRDefault="002333C9" w:rsidP="00AC0D8F">
      <w:pPr>
        <w:pStyle w:val="Lijstalinea"/>
        <w:numPr>
          <w:ilvl w:val="0"/>
          <w:numId w:val="1"/>
        </w:numPr>
        <w:rPr>
          <w:lang w:val="nl-BE"/>
        </w:rPr>
      </w:pPr>
      <w:r w:rsidRPr="00155CC4">
        <w:rPr>
          <w:lang w:val="nl-BE"/>
        </w:rPr>
        <w:t>Een niet-bebouwd perceel</w:t>
      </w:r>
      <w:r w:rsidR="00254024" w:rsidRPr="00155CC4">
        <w:rPr>
          <w:lang w:val="nl-BE"/>
        </w:rPr>
        <w:t xml:space="preserve"> </w:t>
      </w:r>
      <w:r w:rsidR="002F6033" w:rsidRPr="00155CC4">
        <w:rPr>
          <w:lang w:val="nl-BE"/>
        </w:rPr>
        <w:t xml:space="preserve">met een </w:t>
      </w:r>
      <w:r w:rsidR="002F6033" w:rsidRPr="00CF4472">
        <w:rPr>
          <w:lang w:val="nl-BE"/>
        </w:rPr>
        <w:t xml:space="preserve">oppervlakte </w:t>
      </w:r>
      <w:r w:rsidR="00254024" w:rsidRPr="00CF4472">
        <w:rPr>
          <w:lang w:val="nl-BE"/>
        </w:rPr>
        <w:t xml:space="preserve">van </w:t>
      </w:r>
      <w:r w:rsidR="00155CC4" w:rsidRPr="00CF4472">
        <w:rPr>
          <w:lang w:val="nl-BE"/>
        </w:rPr>
        <w:t>290</w:t>
      </w:r>
      <w:r w:rsidR="00254024" w:rsidRPr="00CF4472">
        <w:rPr>
          <w:lang w:val="nl-BE"/>
        </w:rPr>
        <w:t xml:space="preserve"> m</w:t>
      </w:r>
      <w:r w:rsidR="00254024" w:rsidRPr="00CF4472">
        <w:rPr>
          <w:vertAlign w:val="superscript"/>
          <w:lang w:val="nl-BE"/>
        </w:rPr>
        <w:t>2</w:t>
      </w:r>
      <w:r w:rsidRPr="00CF4472">
        <w:rPr>
          <w:lang w:val="nl-BE"/>
        </w:rPr>
        <w:t xml:space="preserve">, gelegen </w:t>
      </w:r>
      <w:r w:rsidR="002017F8" w:rsidRPr="00CF4472">
        <w:rPr>
          <w:lang w:val="nl-BE"/>
        </w:rPr>
        <w:t xml:space="preserve">te </w:t>
      </w:r>
      <w:r w:rsidR="00155CC4" w:rsidRPr="00CF4472">
        <w:rPr>
          <w:lang w:val="nl-BE"/>
        </w:rPr>
        <w:t>Rotselaar</w:t>
      </w:r>
      <w:r w:rsidR="00D17E8D" w:rsidRPr="00CF4472">
        <w:rPr>
          <w:lang w:val="nl-BE"/>
        </w:rPr>
        <w:t xml:space="preserve">, met kadastrale kenmerken: </w:t>
      </w:r>
      <w:r w:rsidR="00E16AF7" w:rsidRPr="00CF4472">
        <w:rPr>
          <w:lang w:val="nl-BE"/>
        </w:rPr>
        <w:t>NIS-code 24094 Rotselaar</w:t>
      </w:r>
      <w:r w:rsidR="00D17E8D" w:rsidRPr="00CF4472">
        <w:rPr>
          <w:lang w:val="nl-BE"/>
        </w:rPr>
        <w:t>, A</w:t>
      </w:r>
      <w:r w:rsidR="00C74C96" w:rsidRPr="00CF4472">
        <w:rPr>
          <w:lang w:val="nl-BE"/>
        </w:rPr>
        <w:t xml:space="preserve">fdeling </w:t>
      </w:r>
      <w:r w:rsidR="00E16AF7" w:rsidRPr="00CF4472">
        <w:rPr>
          <w:lang w:val="nl-BE"/>
        </w:rPr>
        <w:t>1</w:t>
      </w:r>
      <w:r w:rsidR="00C74C96" w:rsidRPr="00CF4472">
        <w:rPr>
          <w:lang w:val="nl-BE"/>
        </w:rPr>
        <w:t xml:space="preserve">, sectie </w:t>
      </w:r>
      <w:r w:rsidR="00E16AF7" w:rsidRPr="00CF4472">
        <w:rPr>
          <w:lang w:val="nl-BE"/>
        </w:rPr>
        <w:t>E</w:t>
      </w:r>
      <w:r w:rsidR="00C74C96" w:rsidRPr="00CF4472">
        <w:rPr>
          <w:lang w:val="nl-BE"/>
        </w:rPr>
        <w:t xml:space="preserve">, perceelnummer </w:t>
      </w:r>
      <w:r w:rsidR="00E16AF7" w:rsidRPr="00CF4472">
        <w:rPr>
          <w:lang w:val="nl-BE"/>
        </w:rPr>
        <w:t>140l</w:t>
      </w:r>
      <w:r w:rsidRPr="00CF4472">
        <w:rPr>
          <w:lang w:val="nl-BE"/>
        </w:rPr>
        <w:t xml:space="preserve">. </w:t>
      </w:r>
      <w:r w:rsidR="00D02FA8" w:rsidRPr="00CF4472">
        <w:rPr>
          <w:lang w:val="nl-BE"/>
        </w:rPr>
        <w:t>Op dit perceel is een inname nodig van</w:t>
      </w:r>
      <w:r w:rsidRPr="00CF4472">
        <w:rPr>
          <w:lang w:val="nl-BE"/>
        </w:rPr>
        <w:t xml:space="preserve"> </w:t>
      </w:r>
      <w:r w:rsidR="00155CC4" w:rsidRPr="00CF4472">
        <w:rPr>
          <w:lang w:val="nl-BE"/>
        </w:rPr>
        <w:t>294</w:t>
      </w:r>
      <w:r w:rsidR="00254024" w:rsidRPr="00CF4472">
        <w:rPr>
          <w:lang w:val="nl-BE"/>
        </w:rPr>
        <w:t xml:space="preserve"> m</w:t>
      </w:r>
      <w:r w:rsidR="00254024" w:rsidRPr="00CF4472">
        <w:rPr>
          <w:vertAlign w:val="superscript"/>
          <w:lang w:val="nl-BE"/>
        </w:rPr>
        <w:t>2</w:t>
      </w:r>
      <w:r w:rsidR="002E5383" w:rsidRPr="00CF4472">
        <w:rPr>
          <w:lang w:val="nl-BE"/>
        </w:rPr>
        <w:t xml:space="preserve"> (inname</w:t>
      </w:r>
      <w:r w:rsidR="00155CC4" w:rsidRPr="00CF4472">
        <w:rPr>
          <w:lang w:val="nl-BE"/>
        </w:rPr>
        <w:t xml:space="preserve"> 41</w:t>
      </w:r>
      <w:r w:rsidR="002E5383" w:rsidRPr="00CF4472">
        <w:rPr>
          <w:lang w:val="nl-BE"/>
        </w:rPr>
        <w:t>)</w:t>
      </w:r>
      <w:r w:rsidR="00CF4472" w:rsidRPr="00CF4472">
        <w:rPr>
          <w:lang w:val="nl-BE"/>
        </w:rPr>
        <w:t>;</w:t>
      </w:r>
      <w:r w:rsidR="002E5383" w:rsidRPr="00155CC4">
        <w:rPr>
          <w:lang w:val="nl-BE"/>
        </w:rPr>
        <w:t xml:space="preserve"> </w:t>
      </w:r>
    </w:p>
    <w:p w14:paraId="6AC632A0" w14:textId="745F4109" w:rsidR="00C8083A" w:rsidRPr="00155CC4" w:rsidRDefault="00C8083A" w:rsidP="00C8083A">
      <w:pPr>
        <w:pStyle w:val="Lijstalinea"/>
        <w:numPr>
          <w:ilvl w:val="0"/>
          <w:numId w:val="1"/>
        </w:numPr>
        <w:rPr>
          <w:lang w:val="nl-BE"/>
        </w:rPr>
      </w:pPr>
      <w:r w:rsidRPr="00155CC4">
        <w:rPr>
          <w:lang w:val="nl-BE"/>
        </w:rPr>
        <w:t xml:space="preserve">Een niet-bebouwd perceel met een oppervlakte van </w:t>
      </w:r>
      <w:r w:rsidR="00155CC4">
        <w:rPr>
          <w:lang w:val="nl-BE"/>
        </w:rPr>
        <w:t>3.837</w:t>
      </w:r>
      <w:r w:rsidRPr="00155CC4">
        <w:rPr>
          <w:lang w:val="nl-BE"/>
        </w:rPr>
        <w:t xml:space="preserve"> m</w:t>
      </w:r>
      <w:r w:rsidRPr="00155CC4">
        <w:rPr>
          <w:vertAlign w:val="superscript"/>
          <w:lang w:val="nl-BE"/>
        </w:rPr>
        <w:t>2</w:t>
      </w:r>
      <w:r w:rsidRPr="00155CC4">
        <w:rPr>
          <w:lang w:val="nl-BE"/>
        </w:rPr>
        <w:t xml:space="preserve">, gelegen aan de </w:t>
      </w:r>
      <w:r w:rsidR="00906785">
        <w:rPr>
          <w:lang w:val="nl-BE"/>
        </w:rPr>
        <w:t>Valleilaan</w:t>
      </w:r>
      <w:r w:rsidRPr="00155CC4">
        <w:rPr>
          <w:lang w:val="nl-BE"/>
        </w:rPr>
        <w:t xml:space="preserve"> te </w:t>
      </w:r>
      <w:r w:rsidR="00155CC4">
        <w:rPr>
          <w:lang w:val="nl-BE"/>
        </w:rPr>
        <w:t>Rotselaar</w:t>
      </w:r>
      <w:r w:rsidRPr="00155CC4">
        <w:rPr>
          <w:lang w:val="nl-BE"/>
        </w:rPr>
        <w:t xml:space="preserve">, met kadastrale kenmerken: </w:t>
      </w:r>
      <w:r w:rsidR="00E16AF7" w:rsidRPr="00E16AF7">
        <w:rPr>
          <w:lang w:val="nl-BE"/>
        </w:rPr>
        <w:t>NIS-code 24094 Rotselaar</w:t>
      </w:r>
      <w:r w:rsidRPr="00E16AF7">
        <w:rPr>
          <w:lang w:val="nl-BE"/>
        </w:rPr>
        <w:t xml:space="preserve">, Afdeling </w:t>
      </w:r>
      <w:r w:rsidR="00E16AF7" w:rsidRPr="00E16AF7">
        <w:rPr>
          <w:lang w:val="nl-BE"/>
        </w:rPr>
        <w:t>1</w:t>
      </w:r>
      <w:r w:rsidRPr="00E16AF7">
        <w:rPr>
          <w:lang w:val="nl-BE"/>
        </w:rPr>
        <w:t xml:space="preserve">, sectie </w:t>
      </w:r>
      <w:r w:rsidR="00E16AF7" w:rsidRPr="00E16AF7">
        <w:rPr>
          <w:lang w:val="nl-BE"/>
        </w:rPr>
        <w:t>E</w:t>
      </w:r>
      <w:r w:rsidRPr="00E16AF7">
        <w:rPr>
          <w:lang w:val="nl-BE"/>
        </w:rPr>
        <w:t xml:space="preserve">, perceelnummer </w:t>
      </w:r>
      <w:r w:rsidR="00E16AF7" w:rsidRPr="00E16AF7">
        <w:rPr>
          <w:lang w:val="nl-BE"/>
        </w:rPr>
        <w:t>139k</w:t>
      </w:r>
      <w:r w:rsidRPr="00E16AF7">
        <w:rPr>
          <w:lang w:val="nl-BE"/>
        </w:rPr>
        <w:t xml:space="preserve">. Op dit perceel is een inname nodig van </w:t>
      </w:r>
      <w:r w:rsidR="00155CC4" w:rsidRPr="00E16AF7">
        <w:rPr>
          <w:lang w:val="nl-BE"/>
        </w:rPr>
        <w:t>2.357</w:t>
      </w:r>
      <w:r w:rsidRPr="00E16AF7">
        <w:rPr>
          <w:lang w:val="nl-BE"/>
        </w:rPr>
        <w:t xml:space="preserve"> m</w:t>
      </w:r>
      <w:r w:rsidRPr="00E16AF7">
        <w:rPr>
          <w:vertAlign w:val="superscript"/>
          <w:lang w:val="nl-BE"/>
        </w:rPr>
        <w:t>2</w:t>
      </w:r>
      <w:r w:rsidRPr="00155CC4">
        <w:rPr>
          <w:lang w:val="nl-BE"/>
        </w:rPr>
        <w:t xml:space="preserve"> (inname </w:t>
      </w:r>
      <w:r w:rsidR="00155CC4" w:rsidRPr="00155CC4">
        <w:rPr>
          <w:lang w:val="nl-BE"/>
        </w:rPr>
        <w:t>42</w:t>
      </w:r>
      <w:r w:rsidRPr="00155CC4">
        <w:rPr>
          <w:lang w:val="nl-BE"/>
        </w:rPr>
        <w:t>).</w:t>
      </w:r>
    </w:p>
    <w:p w14:paraId="1A817A4C" w14:textId="466BE2CE" w:rsidR="00C0585A" w:rsidRDefault="0032173D" w:rsidP="0032173D">
      <w:pPr>
        <w:rPr>
          <w:lang w:val="nl-BE"/>
        </w:rPr>
      </w:pPr>
      <w:r w:rsidRPr="0079703B">
        <w:rPr>
          <w:lang w:val="nl-BE"/>
        </w:rPr>
        <w:t>Ter hoogte van de</w:t>
      </w:r>
      <w:r w:rsidR="005B0664" w:rsidRPr="0079703B">
        <w:rPr>
          <w:lang w:val="nl-BE"/>
        </w:rPr>
        <w:t>ze</w:t>
      </w:r>
      <w:r w:rsidRPr="0079703B">
        <w:rPr>
          <w:lang w:val="nl-BE"/>
        </w:rPr>
        <w:t xml:space="preserve"> percelen wordt voorzien in de aanleg van een </w:t>
      </w:r>
      <w:r w:rsidR="0079703B" w:rsidRPr="0079703B">
        <w:rPr>
          <w:lang w:val="nl-BE"/>
        </w:rPr>
        <w:t>fietsweg in eigen bedding en in een aansluiting van deze fietsweg op de Valleilaan,</w:t>
      </w:r>
      <w:r w:rsidRPr="0079703B">
        <w:rPr>
          <w:lang w:val="nl-BE"/>
        </w:rPr>
        <w:t xml:space="preserve"> als onderdeel van de fietssnelweg F2</w:t>
      </w:r>
      <w:r w:rsidR="005B0664" w:rsidRPr="0079703B">
        <w:rPr>
          <w:lang w:val="nl-BE"/>
        </w:rPr>
        <w:t>5</w:t>
      </w:r>
      <w:r w:rsidRPr="0079703B">
        <w:rPr>
          <w:lang w:val="nl-BE"/>
        </w:rPr>
        <w:t>. De fiets</w:t>
      </w:r>
      <w:r w:rsidR="006E790A" w:rsidRPr="0079703B">
        <w:rPr>
          <w:lang w:val="nl-BE"/>
        </w:rPr>
        <w:t>snelweg</w:t>
      </w:r>
      <w:r w:rsidRPr="0079703B">
        <w:rPr>
          <w:lang w:val="nl-BE"/>
        </w:rPr>
        <w:t xml:space="preserve"> heeft een nuttige breedte van 4</w:t>
      </w:r>
      <w:r w:rsidR="006E790A" w:rsidRPr="0079703B">
        <w:rPr>
          <w:lang w:val="nl-BE"/>
        </w:rPr>
        <w:t xml:space="preserve"> </w:t>
      </w:r>
      <w:r w:rsidRPr="0079703B">
        <w:rPr>
          <w:lang w:val="nl-BE"/>
        </w:rPr>
        <w:t>m</w:t>
      </w:r>
      <w:r w:rsidR="0041293C" w:rsidRPr="0079703B">
        <w:rPr>
          <w:lang w:val="nl-BE"/>
        </w:rPr>
        <w:t xml:space="preserve"> en obstakelvrije </w:t>
      </w:r>
      <w:r w:rsidR="007D61EF" w:rsidRPr="0079703B">
        <w:rPr>
          <w:lang w:val="nl-BE"/>
        </w:rPr>
        <w:t xml:space="preserve">vrije zones </w:t>
      </w:r>
      <w:r w:rsidR="00A77AA1" w:rsidRPr="0079703B">
        <w:rPr>
          <w:lang w:val="nl-BE"/>
        </w:rPr>
        <w:t xml:space="preserve">aan </w:t>
      </w:r>
      <w:r w:rsidR="007D61EF" w:rsidRPr="0079703B">
        <w:rPr>
          <w:lang w:val="nl-BE"/>
        </w:rPr>
        <w:t>beide zijden van 0,75 m.</w:t>
      </w:r>
      <w:r w:rsidR="007D61EF">
        <w:rPr>
          <w:lang w:val="nl-BE"/>
        </w:rPr>
        <w:t xml:space="preserve"> </w:t>
      </w:r>
    </w:p>
    <w:p w14:paraId="7C33EC1A" w14:textId="7CE710BD" w:rsidR="0032173D" w:rsidRPr="0032173D" w:rsidRDefault="0032173D" w:rsidP="0032173D">
      <w:pPr>
        <w:rPr>
          <w:lang w:val="nl-BE"/>
        </w:rPr>
      </w:pPr>
      <w:r w:rsidRPr="0032173D">
        <w:rPr>
          <w:lang w:val="nl-BE"/>
        </w:rPr>
        <w:t xml:space="preserve">De verwerving van </w:t>
      </w:r>
      <w:r w:rsidR="007D61EF">
        <w:rPr>
          <w:lang w:val="nl-BE"/>
        </w:rPr>
        <w:t>de delen van de</w:t>
      </w:r>
      <w:r w:rsidRPr="0032173D">
        <w:rPr>
          <w:lang w:val="nl-BE"/>
        </w:rPr>
        <w:t xml:space="preserve"> betrokken percelen is vereist voor de realisatie van de </w:t>
      </w:r>
      <w:r w:rsidR="007D61EF">
        <w:rPr>
          <w:lang w:val="nl-BE"/>
        </w:rPr>
        <w:t xml:space="preserve">fietssnelweg </w:t>
      </w:r>
      <w:r w:rsidRPr="0032173D">
        <w:rPr>
          <w:lang w:val="nl-BE"/>
        </w:rPr>
        <w:t>inclusief aanhorigheden.</w:t>
      </w:r>
    </w:p>
    <w:p w14:paraId="618080E1" w14:textId="77777777" w:rsidR="0032173D" w:rsidRPr="0032173D" w:rsidRDefault="0032173D" w:rsidP="0032173D">
      <w:pPr>
        <w:rPr>
          <w:b/>
          <w:bCs/>
          <w:lang w:val="nl-BE"/>
        </w:rPr>
      </w:pPr>
      <w:r w:rsidRPr="0032173D">
        <w:rPr>
          <w:b/>
          <w:bCs/>
          <w:lang w:val="nl-BE"/>
        </w:rPr>
        <w:t>2.</w:t>
      </w:r>
      <w:r w:rsidRPr="0032173D">
        <w:rPr>
          <w:b/>
          <w:bCs/>
          <w:lang w:val="nl-BE"/>
        </w:rPr>
        <w:tab/>
        <w:t>Realisatietermijnen</w:t>
      </w:r>
    </w:p>
    <w:p w14:paraId="5E99CAA7" w14:textId="04BCAAD1" w:rsidR="00F532EF" w:rsidRPr="00DF6515" w:rsidRDefault="00F532EF" w:rsidP="0032173D">
      <w:pPr>
        <w:rPr>
          <w:lang w:val="nl-BE"/>
        </w:rPr>
      </w:pPr>
      <w:r w:rsidRPr="00DF6515">
        <w:rPr>
          <w:lang w:val="nl-BE"/>
        </w:rPr>
        <w:t xml:space="preserve">Volgens de huidige planning wordt de omgevingsvergunning voor de aanleg van het segment Wezemaal van de fietssnelweg F25 in september </w:t>
      </w:r>
      <w:r w:rsidR="00C02DEA" w:rsidRPr="00DF6515">
        <w:rPr>
          <w:lang w:val="nl-BE"/>
        </w:rPr>
        <w:t xml:space="preserve">2023 aangevraagd door de dienst Mobiliteit van de provincie Vlaams-Brabant. </w:t>
      </w:r>
    </w:p>
    <w:p w14:paraId="680B8D8C" w14:textId="19AEE6B4" w:rsidR="0032173D" w:rsidRDefault="00C34159" w:rsidP="0032173D">
      <w:pPr>
        <w:rPr>
          <w:lang w:val="nl-BE"/>
        </w:rPr>
      </w:pPr>
      <w:r>
        <w:rPr>
          <w:lang w:val="nl-BE"/>
        </w:rPr>
        <w:t xml:space="preserve">Na ontvangst van de omgevingsvergunning </w:t>
      </w:r>
      <w:r w:rsidR="00085613">
        <w:rPr>
          <w:lang w:val="nl-BE"/>
        </w:rPr>
        <w:t xml:space="preserve">en verwerving van de nodige gronden </w:t>
      </w:r>
      <w:r>
        <w:rPr>
          <w:lang w:val="nl-BE"/>
        </w:rPr>
        <w:t xml:space="preserve">worden de werken aanbesteed en wordt de opdracht gegund. </w:t>
      </w:r>
      <w:r w:rsidR="0032173D" w:rsidRPr="0032173D">
        <w:rPr>
          <w:lang w:val="nl-BE"/>
        </w:rPr>
        <w:t xml:space="preserve">Behoudens onvoorziene omstandigheden zullen de werken </w:t>
      </w:r>
      <w:r w:rsidR="00360B06" w:rsidRPr="00CF4472">
        <w:rPr>
          <w:lang w:val="nl-BE"/>
        </w:rPr>
        <w:t>ca. 120</w:t>
      </w:r>
      <w:r w:rsidR="00360B06">
        <w:rPr>
          <w:lang w:val="nl-BE"/>
        </w:rPr>
        <w:t xml:space="preserve"> </w:t>
      </w:r>
      <w:r w:rsidR="0032173D" w:rsidRPr="0032173D">
        <w:rPr>
          <w:lang w:val="nl-BE"/>
        </w:rPr>
        <w:t>werkdagen duren.</w:t>
      </w:r>
    </w:p>
    <w:p w14:paraId="1E4215F1" w14:textId="77777777" w:rsidR="0032173D" w:rsidRPr="0032173D" w:rsidRDefault="0032173D" w:rsidP="0032173D">
      <w:pPr>
        <w:rPr>
          <w:b/>
          <w:bCs/>
          <w:lang w:val="nl-BE"/>
        </w:rPr>
      </w:pPr>
      <w:r w:rsidRPr="0032173D">
        <w:rPr>
          <w:b/>
          <w:bCs/>
          <w:lang w:val="nl-BE"/>
        </w:rPr>
        <w:t>3.</w:t>
      </w:r>
      <w:r w:rsidRPr="0032173D">
        <w:rPr>
          <w:b/>
          <w:bCs/>
          <w:lang w:val="nl-BE"/>
        </w:rPr>
        <w:tab/>
        <w:t>Realisatievoorwaarden van de werken</w:t>
      </w:r>
    </w:p>
    <w:p w14:paraId="448A60D0" w14:textId="70A40A09" w:rsidR="00A07F6A" w:rsidRDefault="00226FB9" w:rsidP="0032173D">
      <w:pPr>
        <w:rPr>
          <w:lang w:val="nl-BE"/>
        </w:rPr>
      </w:pPr>
      <w:r w:rsidRPr="00DF6515">
        <w:rPr>
          <w:lang w:val="nl-BE"/>
        </w:rPr>
        <w:t xml:space="preserve">De realisatievoorwaarden </w:t>
      </w:r>
      <w:r w:rsidR="00885BF2" w:rsidRPr="00DF6515">
        <w:rPr>
          <w:lang w:val="nl-BE"/>
        </w:rPr>
        <w:t xml:space="preserve">zullen </w:t>
      </w:r>
      <w:r w:rsidRPr="00DF6515">
        <w:rPr>
          <w:lang w:val="nl-BE"/>
        </w:rPr>
        <w:t xml:space="preserve">worden opgenomen in de omgevingsvergunning. De omgevingsvergunning </w:t>
      </w:r>
      <w:r w:rsidR="00885BF2" w:rsidRPr="00DF6515">
        <w:rPr>
          <w:lang w:val="nl-BE"/>
        </w:rPr>
        <w:t>werd</w:t>
      </w:r>
      <w:r w:rsidRPr="00DF6515">
        <w:rPr>
          <w:lang w:val="nl-BE"/>
        </w:rPr>
        <w:t xml:space="preserve"> op het moment van de </w:t>
      </w:r>
      <w:r w:rsidR="00DD033F" w:rsidRPr="00DF6515">
        <w:rPr>
          <w:lang w:val="nl-BE"/>
        </w:rPr>
        <w:t xml:space="preserve">opmaak van deze projectnota nog niet </w:t>
      </w:r>
      <w:r w:rsidR="00885BF2" w:rsidRPr="00DF6515">
        <w:rPr>
          <w:lang w:val="nl-BE"/>
        </w:rPr>
        <w:t>aangev</w:t>
      </w:r>
      <w:r w:rsidR="0000610D" w:rsidRPr="00DF6515">
        <w:rPr>
          <w:lang w:val="nl-BE"/>
        </w:rPr>
        <w:t>r</w:t>
      </w:r>
      <w:r w:rsidR="00885BF2" w:rsidRPr="00DF6515">
        <w:rPr>
          <w:lang w:val="nl-BE"/>
        </w:rPr>
        <w:t>aagd</w:t>
      </w:r>
      <w:r w:rsidR="00DD033F" w:rsidRPr="00DF6515">
        <w:rPr>
          <w:lang w:val="nl-BE"/>
        </w:rPr>
        <w:t>.</w:t>
      </w:r>
      <w:r w:rsidR="00DD033F">
        <w:rPr>
          <w:lang w:val="nl-BE"/>
        </w:rPr>
        <w:t xml:space="preserve"> </w:t>
      </w:r>
    </w:p>
    <w:p w14:paraId="217ECE67" w14:textId="77777777" w:rsidR="0032173D" w:rsidRPr="0032173D" w:rsidRDefault="0032173D" w:rsidP="0032173D">
      <w:pPr>
        <w:rPr>
          <w:b/>
          <w:bCs/>
          <w:lang w:val="nl-BE"/>
        </w:rPr>
      </w:pPr>
      <w:r w:rsidRPr="0032173D">
        <w:rPr>
          <w:b/>
          <w:bCs/>
          <w:lang w:val="nl-BE"/>
        </w:rPr>
        <w:t>4.</w:t>
      </w:r>
      <w:r w:rsidRPr="0032173D">
        <w:rPr>
          <w:b/>
          <w:bCs/>
          <w:lang w:val="nl-BE"/>
        </w:rPr>
        <w:tab/>
      </w:r>
      <w:proofErr w:type="spellStart"/>
      <w:r w:rsidRPr="0032173D">
        <w:rPr>
          <w:b/>
          <w:bCs/>
          <w:lang w:val="nl-BE"/>
        </w:rPr>
        <w:t>Beheersmodaliteiten</w:t>
      </w:r>
      <w:proofErr w:type="spellEnd"/>
      <w:r w:rsidRPr="0032173D">
        <w:rPr>
          <w:b/>
          <w:bCs/>
          <w:lang w:val="nl-BE"/>
        </w:rPr>
        <w:t xml:space="preserve"> van het openbaar domein</w:t>
      </w:r>
    </w:p>
    <w:p w14:paraId="1C382ABF" w14:textId="64DB30EF" w:rsidR="006745D8" w:rsidRDefault="00C6319C" w:rsidP="0032173D">
      <w:pPr>
        <w:rPr>
          <w:lang w:val="nl-BE"/>
        </w:rPr>
      </w:pPr>
      <w:r>
        <w:rPr>
          <w:lang w:val="nl-BE"/>
        </w:rPr>
        <w:t xml:space="preserve">Na de voorlopige oplevering van de werken zullen de gronden die door de provincie verworven werden worden overgedragen aan het openbaar domein van de </w:t>
      </w:r>
      <w:r w:rsidR="00D60E12">
        <w:rPr>
          <w:lang w:val="nl-BE"/>
        </w:rPr>
        <w:t>gemeente Rotselaar</w:t>
      </w:r>
      <w:r>
        <w:rPr>
          <w:lang w:val="nl-BE"/>
        </w:rPr>
        <w:t xml:space="preserve">. </w:t>
      </w:r>
    </w:p>
    <w:p w14:paraId="18C10D94" w14:textId="56A135FA" w:rsidR="0032173D" w:rsidRPr="0032173D" w:rsidRDefault="0032173D" w:rsidP="0032173D">
      <w:pPr>
        <w:rPr>
          <w:lang w:val="nl-BE"/>
        </w:rPr>
      </w:pPr>
      <w:r w:rsidRPr="0032173D">
        <w:rPr>
          <w:lang w:val="nl-BE"/>
        </w:rPr>
        <w:t xml:space="preserve">Het beheer en onderhoud van de </w:t>
      </w:r>
      <w:r w:rsidR="00C6319C">
        <w:rPr>
          <w:lang w:val="nl-BE"/>
        </w:rPr>
        <w:t>fiets</w:t>
      </w:r>
      <w:r w:rsidRPr="0032173D">
        <w:rPr>
          <w:lang w:val="nl-BE"/>
        </w:rPr>
        <w:t xml:space="preserve">infrastructuur zal </w:t>
      </w:r>
      <w:r w:rsidR="00C6319C">
        <w:rPr>
          <w:lang w:val="nl-BE"/>
        </w:rPr>
        <w:t xml:space="preserve">vanaf het moment van overdracht </w:t>
      </w:r>
      <w:r w:rsidRPr="0032173D">
        <w:rPr>
          <w:lang w:val="nl-BE"/>
        </w:rPr>
        <w:t xml:space="preserve">gebeuren door de wegbeheerder, zijnde de </w:t>
      </w:r>
      <w:r w:rsidR="00D60E12">
        <w:rPr>
          <w:lang w:val="nl-BE"/>
        </w:rPr>
        <w:t>gemeente Rotselaar</w:t>
      </w:r>
      <w:r w:rsidR="00C6319C">
        <w:rPr>
          <w:lang w:val="nl-BE"/>
        </w:rPr>
        <w:t xml:space="preserve">. </w:t>
      </w:r>
    </w:p>
    <w:p w14:paraId="4CDE337F" w14:textId="77777777" w:rsidR="0032173D" w:rsidRPr="0032173D" w:rsidRDefault="0032173D" w:rsidP="0032173D">
      <w:pPr>
        <w:rPr>
          <w:b/>
          <w:bCs/>
          <w:lang w:val="nl-BE"/>
        </w:rPr>
      </w:pPr>
      <w:r w:rsidRPr="0032173D">
        <w:rPr>
          <w:b/>
          <w:bCs/>
          <w:lang w:val="nl-BE"/>
        </w:rPr>
        <w:t>5.</w:t>
      </w:r>
      <w:r w:rsidRPr="0032173D">
        <w:rPr>
          <w:b/>
          <w:bCs/>
          <w:lang w:val="nl-BE"/>
        </w:rPr>
        <w:tab/>
        <w:t>Bijlagen</w:t>
      </w:r>
    </w:p>
    <w:p w14:paraId="268BD680" w14:textId="63392B24" w:rsidR="0032173D" w:rsidRPr="0032173D" w:rsidRDefault="0032173D" w:rsidP="0032173D">
      <w:pPr>
        <w:rPr>
          <w:lang w:val="nl-BE"/>
        </w:rPr>
      </w:pPr>
      <w:r w:rsidRPr="0032173D">
        <w:rPr>
          <w:lang w:val="nl-BE"/>
        </w:rPr>
        <w:t xml:space="preserve">Bijlage 1 –   </w:t>
      </w:r>
      <w:r w:rsidR="009B4AF8">
        <w:rPr>
          <w:lang w:val="nl-BE"/>
        </w:rPr>
        <w:t>project</w:t>
      </w:r>
      <w:r w:rsidRPr="0032173D">
        <w:rPr>
          <w:lang w:val="nl-BE"/>
        </w:rPr>
        <w:t xml:space="preserve">plan ter hoogte van de betrokken percelen </w:t>
      </w:r>
    </w:p>
    <w:p w14:paraId="0A9BD08A" w14:textId="77777777" w:rsidR="0032173D" w:rsidRPr="0032173D" w:rsidRDefault="0032173D">
      <w:pPr>
        <w:rPr>
          <w:lang w:val="nl-BE"/>
        </w:rPr>
      </w:pPr>
    </w:p>
    <w:sectPr w:rsidR="0032173D" w:rsidRPr="003217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704D" w14:textId="77777777" w:rsidR="003C7058" w:rsidRDefault="003C7058" w:rsidP="0032173D">
      <w:pPr>
        <w:spacing w:after="0" w:line="240" w:lineRule="auto"/>
      </w:pPr>
      <w:r>
        <w:separator/>
      </w:r>
    </w:p>
  </w:endnote>
  <w:endnote w:type="continuationSeparator" w:id="0">
    <w:p w14:paraId="307783CB" w14:textId="77777777" w:rsidR="003C7058" w:rsidRDefault="003C7058" w:rsidP="0032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469F" w14:textId="77777777" w:rsidR="003C7058" w:rsidRDefault="003C7058" w:rsidP="0032173D">
      <w:pPr>
        <w:spacing w:after="0" w:line="240" w:lineRule="auto"/>
      </w:pPr>
      <w:r>
        <w:separator/>
      </w:r>
    </w:p>
  </w:footnote>
  <w:footnote w:type="continuationSeparator" w:id="0">
    <w:p w14:paraId="14DFCC6B" w14:textId="77777777" w:rsidR="003C7058" w:rsidRDefault="003C7058" w:rsidP="00321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3C4" w14:textId="01DC6808" w:rsidR="0032173D" w:rsidRDefault="0032173D">
    <w:pPr>
      <w:pStyle w:val="Koptekst"/>
    </w:pPr>
    <w:bookmarkStart w:id="0" w:name="directie_en_dienst"/>
    <w:bookmarkEnd w:id="0"/>
    <w:r w:rsidRPr="00B66ED2">
      <w:rPr>
        <w:b/>
        <w:noProof/>
        <w:lang w:val="nl-BE"/>
      </w:rPr>
      <w:drawing>
        <wp:anchor distT="0" distB="0" distL="114300" distR="114300" simplePos="0" relativeHeight="251659264" behindDoc="0" locked="0" layoutInCell="1" allowOverlap="1" wp14:anchorId="7F8F9D4B" wp14:editId="22097396">
          <wp:simplePos x="0" y="0"/>
          <wp:positionH relativeFrom="column">
            <wp:posOffset>-549634</wp:posOffset>
          </wp:positionH>
          <wp:positionV relativeFrom="paragraph">
            <wp:posOffset>-234508</wp:posOffset>
          </wp:positionV>
          <wp:extent cx="826936" cy="453225"/>
          <wp:effectExtent l="0" t="0" r="0" b="4445"/>
          <wp:wrapNone/>
          <wp:docPr id="6" nam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936" cy="453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129D"/>
    <w:multiLevelType w:val="hybridMultilevel"/>
    <w:tmpl w:val="A51EE3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3D"/>
    <w:rsid w:val="00001D90"/>
    <w:rsid w:val="0000610D"/>
    <w:rsid w:val="000235FB"/>
    <w:rsid w:val="00032F25"/>
    <w:rsid w:val="000363EE"/>
    <w:rsid w:val="000401E6"/>
    <w:rsid w:val="0004121B"/>
    <w:rsid w:val="00085613"/>
    <w:rsid w:val="000E3754"/>
    <w:rsid w:val="000E7AB0"/>
    <w:rsid w:val="000F0A48"/>
    <w:rsid w:val="00132890"/>
    <w:rsid w:val="00155CC4"/>
    <w:rsid w:val="0018486E"/>
    <w:rsid w:val="001952F2"/>
    <w:rsid w:val="001A79FB"/>
    <w:rsid w:val="001D180F"/>
    <w:rsid w:val="001E5DF4"/>
    <w:rsid w:val="002017F8"/>
    <w:rsid w:val="00212182"/>
    <w:rsid w:val="002140B1"/>
    <w:rsid w:val="00224599"/>
    <w:rsid w:val="00226FB9"/>
    <w:rsid w:val="002270A2"/>
    <w:rsid w:val="00233283"/>
    <w:rsid w:val="002333C9"/>
    <w:rsid w:val="002354F5"/>
    <w:rsid w:val="00254024"/>
    <w:rsid w:val="002656DD"/>
    <w:rsid w:val="00291499"/>
    <w:rsid w:val="00297BFE"/>
    <w:rsid w:val="002B158B"/>
    <w:rsid w:val="002B7A68"/>
    <w:rsid w:val="002E5383"/>
    <w:rsid w:val="002F6033"/>
    <w:rsid w:val="003133A2"/>
    <w:rsid w:val="0032173D"/>
    <w:rsid w:val="00360200"/>
    <w:rsid w:val="00360B06"/>
    <w:rsid w:val="00367615"/>
    <w:rsid w:val="00387368"/>
    <w:rsid w:val="003C7058"/>
    <w:rsid w:val="003D1675"/>
    <w:rsid w:val="003F3F31"/>
    <w:rsid w:val="00405433"/>
    <w:rsid w:val="0041293C"/>
    <w:rsid w:val="00463271"/>
    <w:rsid w:val="00471FC2"/>
    <w:rsid w:val="004C7137"/>
    <w:rsid w:val="004E7EDB"/>
    <w:rsid w:val="005343AC"/>
    <w:rsid w:val="00544C75"/>
    <w:rsid w:val="00550ED7"/>
    <w:rsid w:val="00556849"/>
    <w:rsid w:val="00565A96"/>
    <w:rsid w:val="00581433"/>
    <w:rsid w:val="005944E4"/>
    <w:rsid w:val="00595473"/>
    <w:rsid w:val="005A7ECD"/>
    <w:rsid w:val="005B0664"/>
    <w:rsid w:val="00654CEB"/>
    <w:rsid w:val="00664122"/>
    <w:rsid w:val="00665A21"/>
    <w:rsid w:val="00667B17"/>
    <w:rsid w:val="006745D8"/>
    <w:rsid w:val="00674857"/>
    <w:rsid w:val="006B7659"/>
    <w:rsid w:val="006C29C2"/>
    <w:rsid w:val="006E790A"/>
    <w:rsid w:val="006F5941"/>
    <w:rsid w:val="00716A7A"/>
    <w:rsid w:val="00751EDD"/>
    <w:rsid w:val="007577EA"/>
    <w:rsid w:val="0079703B"/>
    <w:rsid w:val="007A4603"/>
    <w:rsid w:val="007D61EF"/>
    <w:rsid w:val="007D6A5F"/>
    <w:rsid w:val="00804C42"/>
    <w:rsid w:val="00811181"/>
    <w:rsid w:val="008278CE"/>
    <w:rsid w:val="00842E18"/>
    <w:rsid w:val="008628E8"/>
    <w:rsid w:val="00874796"/>
    <w:rsid w:val="00876EF7"/>
    <w:rsid w:val="00885BF2"/>
    <w:rsid w:val="00894648"/>
    <w:rsid w:val="008B77CE"/>
    <w:rsid w:val="008D45F5"/>
    <w:rsid w:val="008F3030"/>
    <w:rsid w:val="00906002"/>
    <w:rsid w:val="009066F4"/>
    <w:rsid w:val="00906785"/>
    <w:rsid w:val="00945564"/>
    <w:rsid w:val="00952D66"/>
    <w:rsid w:val="00953B98"/>
    <w:rsid w:val="00980B5E"/>
    <w:rsid w:val="00990206"/>
    <w:rsid w:val="009B1E7A"/>
    <w:rsid w:val="009B4AF8"/>
    <w:rsid w:val="009C60D7"/>
    <w:rsid w:val="00A04115"/>
    <w:rsid w:val="00A07F6A"/>
    <w:rsid w:val="00A170A6"/>
    <w:rsid w:val="00A27ECF"/>
    <w:rsid w:val="00A35ABF"/>
    <w:rsid w:val="00A77AA1"/>
    <w:rsid w:val="00A9156B"/>
    <w:rsid w:val="00AC0D8F"/>
    <w:rsid w:val="00AD3D1E"/>
    <w:rsid w:val="00B14A47"/>
    <w:rsid w:val="00B332A4"/>
    <w:rsid w:val="00B51821"/>
    <w:rsid w:val="00B80346"/>
    <w:rsid w:val="00BB3D93"/>
    <w:rsid w:val="00BC5824"/>
    <w:rsid w:val="00BC5DC5"/>
    <w:rsid w:val="00BF15F4"/>
    <w:rsid w:val="00C02DEA"/>
    <w:rsid w:val="00C0585A"/>
    <w:rsid w:val="00C34159"/>
    <w:rsid w:val="00C46756"/>
    <w:rsid w:val="00C50FD5"/>
    <w:rsid w:val="00C532CF"/>
    <w:rsid w:val="00C6319C"/>
    <w:rsid w:val="00C637F7"/>
    <w:rsid w:val="00C74C96"/>
    <w:rsid w:val="00C8083A"/>
    <w:rsid w:val="00CA7875"/>
    <w:rsid w:val="00CD0D9D"/>
    <w:rsid w:val="00CD3472"/>
    <w:rsid w:val="00CF131D"/>
    <w:rsid w:val="00CF4472"/>
    <w:rsid w:val="00D02FA8"/>
    <w:rsid w:val="00D04E87"/>
    <w:rsid w:val="00D0644A"/>
    <w:rsid w:val="00D12CE6"/>
    <w:rsid w:val="00D17E8D"/>
    <w:rsid w:val="00D60E12"/>
    <w:rsid w:val="00D66AF6"/>
    <w:rsid w:val="00D76D62"/>
    <w:rsid w:val="00DB7507"/>
    <w:rsid w:val="00DD033F"/>
    <w:rsid w:val="00DF345A"/>
    <w:rsid w:val="00DF6515"/>
    <w:rsid w:val="00DF7496"/>
    <w:rsid w:val="00E16AF7"/>
    <w:rsid w:val="00E222B7"/>
    <w:rsid w:val="00E3735D"/>
    <w:rsid w:val="00E77F38"/>
    <w:rsid w:val="00EA1BAC"/>
    <w:rsid w:val="00EA7860"/>
    <w:rsid w:val="00EA7883"/>
    <w:rsid w:val="00EC6968"/>
    <w:rsid w:val="00ED7E1E"/>
    <w:rsid w:val="00EE6D93"/>
    <w:rsid w:val="00F45880"/>
    <w:rsid w:val="00F532EF"/>
    <w:rsid w:val="00F54776"/>
    <w:rsid w:val="00FA0EFD"/>
    <w:rsid w:val="00FD70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988B"/>
  <w15:chartTrackingRefBased/>
  <w15:docId w15:val="{C43B75E4-59C0-457D-80ED-AC0BCA70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173D"/>
    <w:pPr>
      <w:spacing w:after="240"/>
    </w:pPr>
    <w:rPr>
      <w:rFonts w:ascii="Arial" w:hAnsi="Arial"/>
      <w:sz w:val="20"/>
      <w:lang w:val="nl-NL"/>
    </w:rPr>
  </w:style>
  <w:style w:type="paragraph" w:styleId="Kop1">
    <w:name w:val="heading 1"/>
    <w:basedOn w:val="Standaard"/>
    <w:next w:val="Standaard"/>
    <w:link w:val="Kop1Char"/>
    <w:uiPriority w:val="9"/>
    <w:qFormat/>
    <w:rsid w:val="00321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217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17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173D"/>
    <w:rPr>
      <w:rFonts w:ascii="Arial" w:hAnsi="Arial"/>
      <w:sz w:val="20"/>
      <w:lang w:val="nl-NL"/>
    </w:rPr>
  </w:style>
  <w:style w:type="paragraph" w:styleId="Voettekst">
    <w:name w:val="footer"/>
    <w:basedOn w:val="Standaard"/>
    <w:link w:val="VoettekstChar"/>
    <w:uiPriority w:val="99"/>
    <w:unhideWhenUsed/>
    <w:rsid w:val="003217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173D"/>
    <w:rPr>
      <w:rFonts w:ascii="Arial" w:hAnsi="Arial"/>
      <w:sz w:val="20"/>
      <w:lang w:val="nl-NL"/>
    </w:rPr>
  </w:style>
  <w:style w:type="character" w:customStyle="1" w:styleId="Kop1Char">
    <w:name w:val="Kop 1 Char"/>
    <w:basedOn w:val="Standaardalinea-lettertype"/>
    <w:link w:val="Kop1"/>
    <w:uiPriority w:val="9"/>
    <w:rsid w:val="0032173D"/>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32173D"/>
    <w:rPr>
      <w:rFonts w:asciiTheme="majorHAnsi" w:eastAsiaTheme="majorEastAsia" w:hAnsiTheme="majorHAnsi" w:cstheme="majorBidi"/>
      <w:color w:val="2F5496" w:themeColor="accent1" w:themeShade="BF"/>
      <w:sz w:val="26"/>
      <w:szCs w:val="26"/>
      <w:lang w:val="nl-NL"/>
    </w:rPr>
  </w:style>
  <w:style w:type="paragraph" w:styleId="Lijstalinea">
    <w:name w:val="List Paragraph"/>
    <w:basedOn w:val="Standaard"/>
    <w:uiPriority w:val="34"/>
    <w:qFormat/>
    <w:rsid w:val="0032173D"/>
    <w:pPr>
      <w:ind w:left="720"/>
      <w:contextualSpacing/>
    </w:pPr>
  </w:style>
  <w:style w:type="character" w:customStyle="1" w:styleId="fontstyle01">
    <w:name w:val="fontstyle01"/>
    <w:basedOn w:val="Standaardalinea-lettertype"/>
    <w:rsid w:val="00A27ECF"/>
    <w:rPr>
      <w:rFonts w:ascii="ArialMT" w:hAnsi="ArialMT" w:hint="default"/>
      <w:b w:val="0"/>
      <w:bCs w:val="0"/>
      <w:i w:val="0"/>
      <w:iCs w:val="0"/>
      <w:color w:val="000000"/>
      <w:sz w:val="20"/>
      <w:szCs w:val="20"/>
    </w:rPr>
  </w:style>
  <w:style w:type="paragraph" w:styleId="Bijschrift">
    <w:name w:val="caption"/>
    <w:basedOn w:val="Standaard"/>
    <w:next w:val="Standaard"/>
    <w:uiPriority w:val="35"/>
    <w:unhideWhenUsed/>
    <w:qFormat/>
    <w:rsid w:val="00953B9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6280</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Ceyssens</dc:creator>
  <cp:keywords/>
  <dc:description/>
  <cp:lastModifiedBy>Ingrid Fament</cp:lastModifiedBy>
  <cp:revision>2</cp:revision>
  <dcterms:created xsi:type="dcterms:W3CDTF">2023-10-02T08:59:00Z</dcterms:created>
  <dcterms:modified xsi:type="dcterms:W3CDTF">2023-10-02T08:59:00Z</dcterms:modified>
</cp:coreProperties>
</file>